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Муниципальное автономное учреждение</w:t>
      </w: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«Спортивная школа олимпийского резерва № 4»</w:t>
      </w:r>
    </w:p>
    <w:p w:rsidR="00B56396" w:rsidRPr="00454A89" w:rsidRDefault="00B56396" w:rsidP="001A4E7C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81" w:type="dxa"/>
        <w:tblInd w:w="71" w:type="dxa"/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639"/>
        <w:gridCol w:w="3442"/>
      </w:tblGrid>
      <w:tr w:rsidR="00B56396" w:rsidRPr="00454A89" w:rsidTr="00467D4A">
        <w:trPr>
          <w:trHeight w:val="1790"/>
        </w:trPr>
        <w:tc>
          <w:tcPr>
            <w:tcW w:w="5639" w:type="dxa"/>
            <w:shd w:val="clear" w:color="auto" w:fill="FFFFFF"/>
          </w:tcPr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ПРИНЯТО 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 заседании тренерского совета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протокол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№___ от «</w:t>
            </w:r>
            <w:r w:rsidR="00467D4A"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 _____2018 г.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FFFFFF"/>
          </w:tcPr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УТВЕРЖДАЮ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 МАУ «СШОР №4»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________________В.Ф.</w:t>
            </w:r>
            <w:r w:rsidR="00467D4A"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Сирук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«___»_______________2018 г.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</w:t>
      </w: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ПРОГРАММА</w:t>
      </w: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СПОРТИВНОЙ П</w:t>
      </w:r>
      <w:r w:rsidRPr="00454A89">
        <w:rPr>
          <w:rFonts w:ascii="Times New Roman" w:hAnsi="Times New Roman" w:cs="Times New Roman"/>
          <w:b/>
          <w:bCs/>
          <w:color w:val="auto"/>
          <w:spacing w:val="-3"/>
          <w:sz w:val="40"/>
          <w:szCs w:val="40"/>
        </w:rPr>
        <w:t>О</w:t>
      </w: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Д</w:t>
      </w:r>
      <w:r w:rsidRPr="00454A89">
        <w:rPr>
          <w:rFonts w:ascii="Times New Roman" w:hAnsi="Times New Roman" w:cs="Times New Roman"/>
          <w:b/>
          <w:bCs/>
          <w:color w:val="auto"/>
          <w:spacing w:val="1"/>
          <w:sz w:val="40"/>
          <w:szCs w:val="40"/>
        </w:rPr>
        <w:t>Г</w:t>
      </w: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ОТОВКИ</w:t>
      </w: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ПО</w:t>
      </w:r>
      <w:r w:rsidRPr="00454A89">
        <w:rPr>
          <w:rFonts w:ascii="Times New Roman" w:hAnsi="Times New Roman" w:cs="Times New Roman"/>
          <w:b/>
          <w:bCs/>
          <w:color w:val="auto"/>
          <w:spacing w:val="-1"/>
          <w:sz w:val="40"/>
          <w:szCs w:val="40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ВИДУ </w:t>
      </w:r>
      <w:r w:rsidRPr="00454A89">
        <w:rPr>
          <w:rFonts w:ascii="Times New Roman" w:hAnsi="Times New Roman" w:cs="Times New Roman"/>
          <w:b/>
          <w:bCs/>
          <w:color w:val="auto"/>
          <w:spacing w:val="1"/>
          <w:sz w:val="40"/>
          <w:szCs w:val="40"/>
        </w:rPr>
        <w:t>С</w:t>
      </w: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П</w:t>
      </w:r>
      <w:r w:rsidRPr="00454A89">
        <w:rPr>
          <w:rFonts w:ascii="Times New Roman" w:hAnsi="Times New Roman" w:cs="Times New Roman"/>
          <w:b/>
          <w:bCs/>
          <w:color w:val="auto"/>
          <w:spacing w:val="-1"/>
          <w:sz w:val="40"/>
          <w:szCs w:val="40"/>
        </w:rPr>
        <w:t>О</w:t>
      </w: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РТА</w:t>
      </w: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«СПОРТИВНАЯ БОРЬБА»</w:t>
      </w:r>
    </w:p>
    <w:p w:rsidR="00B56396" w:rsidRPr="00454A89" w:rsidRDefault="00B56396" w:rsidP="001A4E7C">
      <w:pPr>
        <w:pStyle w:val="aa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54A89">
        <w:rPr>
          <w:rFonts w:ascii="Times New Roman" w:hAnsi="Times New Roman" w:cs="Times New Roman"/>
          <w:b/>
          <w:bCs/>
          <w:color w:val="auto"/>
          <w:sz w:val="40"/>
          <w:szCs w:val="40"/>
        </w:rPr>
        <w:t>(ГРЕКО-РИМСКАЯ БОРЬБА)</w:t>
      </w: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Прогр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ам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з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т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ни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54A89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ьн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рта 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орт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вной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одг</w:t>
      </w:r>
      <w:r w:rsidRPr="00454A89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товки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 ви</w:t>
      </w:r>
      <w:r w:rsidRPr="00454A89">
        <w:rPr>
          <w:rFonts w:ascii="Times New Roman" w:hAnsi="Times New Roman" w:cs="Times New Roman"/>
          <w:color w:val="auto"/>
          <w:spacing w:val="2"/>
          <w:sz w:val="24"/>
          <w:szCs w:val="24"/>
        </w:rPr>
        <w:t>д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54A8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орта</w:t>
      </w:r>
      <w:r w:rsidRPr="00454A89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-7"/>
          <w:sz w:val="24"/>
          <w:szCs w:val="24"/>
        </w:rPr>
        <w:t>«спортивная борьба»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4A89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-7"/>
          <w:sz w:val="24"/>
          <w:szCs w:val="24"/>
        </w:rPr>
        <w:t>у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454A89">
        <w:rPr>
          <w:rFonts w:ascii="Times New Roman" w:hAnsi="Times New Roman" w:cs="Times New Roman"/>
          <w:color w:val="auto"/>
          <w:spacing w:val="2"/>
          <w:sz w:val="24"/>
          <w:szCs w:val="24"/>
        </w:rPr>
        <w:t>в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ржд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нн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к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з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тва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орта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ий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к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454A89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 w:rsidRPr="00454A89">
        <w:rPr>
          <w:rFonts w:ascii="Times New Roman" w:hAnsi="Times New Roman" w:cs="Times New Roman"/>
          <w:color w:val="auto"/>
          <w:spacing w:val="1"/>
          <w:sz w:val="24"/>
          <w:szCs w:val="24"/>
        </w:rPr>
        <w:t>ци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 от 27 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>ма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рта 2013 года</w:t>
      </w:r>
      <w:r w:rsidRPr="00454A8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№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145</w:t>
      </w: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7D4A" w:rsidRPr="00454A89" w:rsidRDefault="00467D4A" w:rsidP="001A4E7C">
      <w:pPr>
        <w:pStyle w:val="aa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7C5EF3" w:rsidP="001A4E7C">
      <w:pPr>
        <w:pStyle w:val="aa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67D4A" w:rsidRPr="00454A89" w:rsidRDefault="00467D4A" w:rsidP="001A4E7C">
      <w:pPr>
        <w:pStyle w:val="aa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Срок реализации программы: бессрочно</w:t>
      </w: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7D4A" w:rsidRPr="00454A89" w:rsidRDefault="00467D4A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7D4A" w:rsidRPr="00454A89" w:rsidRDefault="00467D4A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Великий Новгород </w:t>
      </w: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454A89">
          <w:rPr>
            <w:rFonts w:ascii="Times New Roman" w:hAnsi="Times New Roman" w:cs="Times New Roman"/>
            <w:color w:val="auto"/>
            <w:sz w:val="24"/>
            <w:szCs w:val="24"/>
          </w:rPr>
          <w:t>2018</w:t>
        </w:r>
        <w:r w:rsidRPr="00454A89"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г</w:t>
        </w:r>
      </w:smartTag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tbl>
      <w:tblPr>
        <w:tblStyle w:val="af7"/>
        <w:tblW w:w="9068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9"/>
      </w:tblGrid>
      <w:tr w:rsidR="00C416D8" w:rsidTr="00086203">
        <w:trPr>
          <w:trHeight w:val="556"/>
        </w:trPr>
        <w:tc>
          <w:tcPr>
            <w:tcW w:w="8359" w:type="dxa"/>
          </w:tcPr>
          <w:p w:rsidR="00C416D8" w:rsidRPr="00C416D8" w:rsidRDefault="00C416D8" w:rsidP="00C416D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16D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16D8" w:rsidTr="00086203">
        <w:tc>
          <w:tcPr>
            <w:tcW w:w="8359" w:type="dxa"/>
          </w:tcPr>
          <w:p w:rsidR="00C416D8" w:rsidRDefault="00B56396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b/>
                <w:bCs/>
                <w:color w:val="auto"/>
              </w:rPr>
              <w:br w:type="page"/>
            </w:r>
            <w:r w:rsidR="00C416D8"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416D8"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1.1. ХАРАКТЕРИСТИКА СПОРТИВНОЙ (ГРЕКО-РИМСКОЙ) БОРЬБЫ, ОТЛИЧИТЕЛЬНЫЕ ОСОБЕНОСТИ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1.2. СТРУКТУРА СИСТЕМЫ МНОГОЛЕТНЕЙ ПОДГОТОВКИ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НОРМАТИВНАЯ ЧАСТЬ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2.2. СООТНОШЕНИЕ ОБЪЕМОВ ТРЕНИРОВОЧНОГО ПРОЦЕССА ПО ВИДАМ СПОРТИВНОЙ ПОДГОТОВКИ НА ЭТАПАХ СПОРТИВНОЙ ПОДГОТОВКИ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2.3. ПЛАНИРУЕМЫЕ ПОКАЗАТЕЛИ СОРЕВНОВАТЕЛЬНОЙ ДЕЯТЕЛЬНОСТИ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2.4.  РЕЖИМЫ ТРЕНИРОВОЧНОЙ РАБОТЫ</w:t>
            </w:r>
          </w:p>
        </w:tc>
        <w:tc>
          <w:tcPr>
            <w:tcW w:w="709" w:type="dxa"/>
          </w:tcPr>
          <w:p w:rsidR="00C416D8" w:rsidRDefault="00C416D8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2.5.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709" w:type="dxa"/>
          </w:tcPr>
          <w:p w:rsidR="00C416D8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2.6. ПРЕДЕЛЬНЫЕ ТРЕНИРОВОЧНЫЕ НАГРУЗКИ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2.7. МИНИМАЛЬНЫЙ И ПРЕДЕЛЬНЫЙ ОБЪЕМ СОРЕВНОВАТЕЛЬНОЙ ДЕЯТЕЛЬНОСТИ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8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ТРЕБОВАНИЯ К ЭКИПИРОВКЕ, С</w:t>
            </w:r>
            <w:r w:rsidRPr="00086203">
              <w:rPr>
                <w:rFonts w:ascii="Times New Roman" w:hAnsi="Times New Roman" w:cs="Times New Roman"/>
                <w:color w:val="auto"/>
              </w:rPr>
              <w:t>ПОРТИВН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ОМУ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ИНВЕНТАР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Ю И ОБОРУДОВАНИЮ</w:t>
            </w:r>
          </w:p>
        </w:tc>
        <w:tc>
          <w:tcPr>
            <w:tcW w:w="709" w:type="dxa"/>
          </w:tcPr>
          <w:p w:rsidR="00C416D8" w:rsidRDefault="00C416D8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2.9. ТРЕБОВАНИЯ К КОЛИЧЕСТВЕННОМУ И КАЧЕСТВЕННОМУ СОСТАВУ ГРУПП ПОДГОТОВКИ</w:t>
            </w:r>
          </w:p>
        </w:tc>
        <w:tc>
          <w:tcPr>
            <w:tcW w:w="709" w:type="dxa"/>
          </w:tcPr>
          <w:p w:rsidR="002717BA" w:rsidRPr="00454A89" w:rsidRDefault="002717BA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2.10. СТРУКТУРА ГОДИЧНОГО ЦИКЛА</w:t>
            </w:r>
          </w:p>
        </w:tc>
        <w:tc>
          <w:tcPr>
            <w:tcW w:w="709" w:type="dxa"/>
          </w:tcPr>
          <w:p w:rsidR="002717BA" w:rsidRDefault="002717BA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454A89" w:rsidRDefault="00C416D8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МЕТОДИЧЕСКАЯ ЧАСТЬ</w:t>
            </w:r>
          </w:p>
        </w:tc>
        <w:tc>
          <w:tcPr>
            <w:tcW w:w="709" w:type="dxa"/>
          </w:tcPr>
          <w:p w:rsidR="00C416D8" w:rsidRPr="00454A89" w:rsidRDefault="00C416D8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3.1. РЕКОМЕНДАЦИИ ПО ПРОВЕДЕНИЮ ТРЕНИРОВОЧНЫХ ЗАНЯТИЙ, </w:t>
            </w:r>
          </w:p>
        </w:tc>
        <w:tc>
          <w:tcPr>
            <w:tcW w:w="709" w:type="dxa"/>
          </w:tcPr>
          <w:p w:rsidR="00C416D8" w:rsidRPr="00454A89" w:rsidRDefault="00C416D8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bCs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08620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2717BA" w:rsidRPr="0008620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86203">
              <w:rPr>
                <w:rFonts w:ascii="Times New Roman" w:hAnsi="Times New Roman" w:cs="Times New Roman"/>
                <w:bCs/>
                <w:color w:val="auto"/>
              </w:rPr>
              <w:t>ВОСПИТАТЕЛЬНАЯ РАБОТА</w:t>
            </w:r>
          </w:p>
        </w:tc>
        <w:tc>
          <w:tcPr>
            <w:tcW w:w="709" w:type="dxa"/>
          </w:tcPr>
          <w:p w:rsidR="00C416D8" w:rsidRPr="00454A89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. ТРЕБОВАНИЯ 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К ТЕХНИКЕ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БЕЗОПАСНОСТИ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86203">
              <w:rPr>
                <w:rFonts w:ascii="Times New Roman" w:hAnsi="Times New Roman" w:cs="Times New Roman"/>
                <w:color w:val="auto"/>
                <w:u w:color="000000"/>
              </w:rPr>
              <w:t xml:space="preserve">В </w:t>
            </w:r>
            <w:r w:rsidR="002717BA" w:rsidRPr="00086203">
              <w:rPr>
                <w:rFonts w:ascii="Times New Roman" w:hAnsi="Times New Roman" w:cs="Times New Roman"/>
                <w:color w:val="auto"/>
                <w:u w:color="000000"/>
              </w:rPr>
              <w:t>УСЛОВИЯХ ТРЕНИРОВОЧНЫХ ЗАНЯТИЙ И СОРЕВНОВАНИЙ</w:t>
            </w:r>
          </w:p>
        </w:tc>
        <w:tc>
          <w:tcPr>
            <w:tcW w:w="709" w:type="dxa"/>
          </w:tcPr>
          <w:p w:rsidR="00C416D8" w:rsidRPr="00454A89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2717BA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  <w:u w:color="000000"/>
              </w:rPr>
              <w:t>3.4</w:t>
            </w:r>
            <w:r w:rsidR="00C416D8" w:rsidRPr="00086203">
              <w:rPr>
                <w:rFonts w:ascii="Times New Roman" w:hAnsi="Times New Roman" w:cs="Times New Roman"/>
                <w:color w:val="auto"/>
                <w:u w:color="000000"/>
              </w:rPr>
              <w:t>. РЕКОМЕНДУЕМЫЕ ОБЪЁМЫ ТРЕНИРОВОЧНЫХ СОРЕВНОВАТЕЛЬНЫХ НАГРУЗОК</w:t>
            </w:r>
          </w:p>
        </w:tc>
        <w:tc>
          <w:tcPr>
            <w:tcW w:w="709" w:type="dxa"/>
          </w:tcPr>
          <w:p w:rsidR="00C416D8" w:rsidRPr="00454A89" w:rsidRDefault="00C416D8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5</w:t>
            </w:r>
            <w:r w:rsidRPr="00086203">
              <w:rPr>
                <w:rFonts w:ascii="Times New Roman" w:hAnsi="Times New Roman" w:cs="Times New Roman"/>
                <w:color w:val="auto"/>
              </w:rPr>
              <w:t>. ПЛАНИРОВАНИ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СПОРТИВНЫХ РЕЗУЛЬТАТОВ</w:t>
            </w:r>
          </w:p>
        </w:tc>
        <w:tc>
          <w:tcPr>
            <w:tcW w:w="709" w:type="dxa"/>
          </w:tcPr>
          <w:p w:rsidR="00C416D8" w:rsidRPr="00454A89" w:rsidRDefault="00C416D8" w:rsidP="002717BA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1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6</w:t>
            </w:r>
            <w:r w:rsidRPr="00086203">
              <w:rPr>
                <w:rFonts w:ascii="Times New Roman" w:hAnsi="Times New Roman" w:cs="Times New Roman"/>
                <w:color w:val="auto"/>
              </w:rPr>
              <w:t>. ОРГАНИЗАЦИ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Я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И ПРОВЕДЕНИ</w:t>
            </w:r>
            <w:r w:rsidR="002717BA" w:rsidRPr="00086203">
              <w:rPr>
                <w:rFonts w:ascii="Times New Roman" w:hAnsi="Times New Roman" w:cs="Times New Roman"/>
                <w:color w:val="auto"/>
              </w:rPr>
              <w:t>Е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ВРАЧЕБНОГО, ПСИХОЛОГИЧЕСКОГО И БИОХИМИЧЕСКОГО КОНТРОЛЯ</w:t>
            </w:r>
          </w:p>
        </w:tc>
        <w:tc>
          <w:tcPr>
            <w:tcW w:w="709" w:type="dxa"/>
          </w:tcPr>
          <w:p w:rsidR="00C416D8" w:rsidRPr="00454A89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2717BA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ПРОГРАММНЫЙ МАТЕРИАЛ ДЛЯ ПРАКТИЧЕСКИХ ЗАНЯТИЙ</w:t>
            </w:r>
          </w:p>
        </w:tc>
        <w:tc>
          <w:tcPr>
            <w:tcW w:w="709" w:type="dxa"/>
          </w:tcPr>
          <w:p w:rsidR="00C416D8" w:rsidRPr="00454A89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3.7.1. ТЕОРЕТИЧЕСКАЯ ПОДГОТОВКА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3.7.2. ОБЩАЯ ФИЗИЧЕСКАЯ И СПЕЦИАЛЬНАЯ ФИЗИЧЕСКАЯ ПОДГОТОВКА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 xml:space="preserve">3.7.3. ТЕХНИКО-ТАКТИЧЕСКАЯ ПОДГОТОВКА 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3.7.4. ПОДГОТОВКА К УЧАСТИЮ В СОРЕВНОВАНИЯХ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2717BA" w:rsidRPr="002717BA" w:rsidTr="00086203">
        <w:tc>
          <w:tcPr>
            <w:tcW w:w="8359" w:type="dxa"/>
          </w:tcPr>
          <w:p w:rsidR="002717BA" w:rsidRPr="00086203" w:rsidRDefault="002717BA" w:rsidP="002717BA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3.7.5. ТРЕНИРОВОЧНЫЕ СБОРЫ</w:t>
            </w:r>
          </w:p>
        </w:tc>
        <w:tc>
          <w:tcPr>
            <w:tcW w:w="709" w:type="dxa"/>
          </w:tcPr>
          <w:p w:rsidR="002717BA" w:rsidRDefault="002717BA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08620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8</w:t>
            </w:r>
            <w:r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 xml:space="preserve"> РЕКОМЕНДАЦИИ ПО </w:t>
            </w:r>
            <w:r w:rsidRPr="00086203">
              <w:rPr>
                <w:rFonts w:ascii="Times New Roman" w:hAnsi="Times New Roman" w:cs="Times New Roman"/>
                <w:color w:val="auto"/>
              </w:rPr>
              <w:t>ПСИХОЛОГИЧЕСК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ОЙ</w:t>
            </w:r>
            <w:r w:rsidRPr="00086203">
              <w:rPr>
                <w:rFonts w:ascii="Times New Roman" w:hAnsi="Times New Roman" w:cs="Times New Roman"/>
                <w:color w:val="auto"/>
              </w:rPr>
              <w:t xml:space="preserve"> ПОДГОТОВК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Е</w:t>
            </w:r>
          </w:p>
        </w:tc>
        <w:tc>
          <w:tcPr>
            <w:tcW w:w="709" w:type="dxa"/>
          </w:tcPr>
          <w:p w:rsidR="00C416D8" w:rsidRPr="00454A89" w:rsidRDefault="00C416D8" w:rsidP="00086203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86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086203" w:rsidRDefault="00086203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9.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 xml:space="preserve">  ПЛАНЫ ПРИМЕНЕНИЯ ВОССТАНОВИТЕЛЬНЫХ СРЕДСТВ</w:t>
            </w:r>
          </w:p>
        </w:tc>
        <w:tc>
          <w:tcPr>
            <w:tcW w:w="709" w:type="dxa"/>
          </w:tcPr>
          <w:p w:rsidR="00C416D8" w:rsidRPr="00454A89" w:rsidRDefault="00C416D8" w:rsidP="00086203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86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416D8" w:rsidRPr="002717BA" w:rsidTr="00086203">
        <w:tc>
          <w:tcPr>
            <w:tcW w:w="8359" w:type="dxa"/>
          </w:tcPr>
          <w:p w:rsidR="00C416D8" w:rsidRPr="00086203" w:rsidRDefault="00086203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.1</w:t>
            </w:r>
            <w:r w:rsidRPr="00086203">
              <w:rPr>
                <w:rFonts w:ascii="Times New Roman" w:hAnsi="Times New Roman" w:cs="Times New Roman"/>
                <w:color w:val="auto"/>
              </w:rPr>
              <w:t>0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ПЛАНЫ АНТИДОПИНГОВЫХ МЕРОПРИЯТИЙ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08620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3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11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ПЛАНЫ ИНСТРУКТОРСКОЙ И СУДЕЙСКОЙ ПРАКТИКИ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08620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62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СИСТЕМА КОНТРОЛЯ И ЗАЧЕТНЫЕ ТРЕБОВАНИЯ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C416D8" w:rsidP="0008620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4.</w:t>
            </w:r>
            <w:r w:rsidR="00086203" w:rsidRPr="00086203">
              <w:rPr>
                <w:rFonts w:ascii="Times New Roman" w:hAnsi="Times New Roman" w:cs="Times New Roman"/>
                <w:color w:val="auto"/>
              </w:rPr>
              <w:t>1</w:t>
            </w:r>
            <w:r w:rsidRPr="00086203">
              <w:rPr>
                <w:rFonts w:ascii="Times New Roman" w:hAnsi="Times New Roman" w:cs="Times New Roman"/>
                <w:color w:val="auto"/>
              </w:rPr>
              <w:t>. ТРЕБОВАНИЯ К РЕЗУЛЬТАТАМ ОСВОЕНИЯ ПРОГРАММЫ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08620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4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</w:t>
            </w:r>
            <w:r w:rsidRPr="00086203">
              <w:rPr>
                <w:rFonts w:ascii="Times New Roman" w:hAnsi="Times New Roman" w:cs="Times New Roman"/>
                <w:color w:val="auto"/>
              </w:rPr>
              <w:t>2. ВИДЫ КОНТРОЛЯ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5</w:t>
            </w:r>
            <w:r w:rsidRPr="00086203">
              <w:rPr>
                <w:rFonts w:ascii="Times New Roman" w:hAnsi="Times New Roman" w:cs="Times New Roman"/>
                <w:color w:val="auto"/>
              </w:rPr>
              <w:t>. ИНФОРМАЦИОННОЕ ОБЕСПЕЧЕНИЕ ПРОГРАММЫ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C416D8" w:rsidRPr="00C416D8" w:rsidTr="00086203">
        <w:tc>
          <w:tcPr>
            <w:tcW w:w="8359" w:type="dxa"/>
          </w:tcPr>
          <w:p w:rsidR="00C416D8" w:rsidRPr="00086203" w:rsidRDefault="00086203" w:rsidP="00C416D8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86203">
              <w:rPr>
                <w:rFonts w:ascii="Times New Roman" w:hAnsi="Times New Roman" w:cs="Times New Roman"/>
                <w:color w:val="auto"/>
              </w:rPr>
              <w:t>6</w:t>
            </w:r>
            <w:r w:rsidR="00C416D8" w:rsidRPr="00086203">
              <w:rPr>
                <w:rFonts w:ascii="Times New Roman" w:hAnsi="Times New Roman" w:cs="Times New Roman"/>
                <w:color w:val="auto"/>
              </w:rPr>
              <w:t>. ПЛАН ФИЗКУЛЬТУРНЫХ И СПОРТИВНЫХ МЕРОПРИЯТИЙ</w:t>
            </w:r>
          </w:p>
        </w:tc>
        <w:tc>
          <w:tcPr>
            <w:tcW w:w="709" w:type="dxa"/>
          </w:tcPr>
          <w:p w:rsidR="00C416D8" w:rsidRPr="00454A89" w:rsidRDefault="00086203" w:rsidP="00C416D8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</w:tr>
    </w:tbl>
    <w:p w:rsidR="00086203" w:rsidRDefault="00086203" w:rsidP="001A4E7C">
      <w:pPr>
        <w:pStyle w:val="aa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6203" w:rsidRDefault="00086203">
      <w:pPr>
        <w:keepNext w:val="0"/>
        <w:rPr>
          <w:b/>
          <w:color w:val="auto"/>
          <w:lang w:val="ru-RU" w:eastAsia="zh-CN" w:bidi="hi-IN"/>
        </w:rPr>
      </w:pPr>
      <w:r>
        <w:rPr>
          <w:b/>
          <w:color w:val="auto"/>
        </w:rPr>
        <w:br w:type="page"/>
      </w:r>
    </w:p>
    <w:p w:rsidR="00B56396" w:rsidRPr="00454A89" w:rsidRDefault="00B56396" w:rsidP="001A4E7C">
      <w:pPr>
        <w:pStyle w:val="aa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ПОЯСНИТЕЛЬНАЯ ЗАПИСКА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Программа спортивной подготовки «Спортивная борьба» (греко-римская</w:t>
      </w:r>
      <w:r w:rsidR="00467D4A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) (далее Программа) разработана на основании федерального стандарта спортивной подготовки по спортивной борьбе (утвержденного приказом Министерства спорта РФ от 27 марта </w:t>
      </w:r>
      <w:smartTag w:uri="urn:schemas-microsoft-com:office:smarttags" w:element="metricconverter">
        <w:smartTagPr>
          <w:attr w:name="ProductID" w:val="2013 г"/>
        </w:smartTagPr>
        <w:r w:rsidRPr="00454A89">
          <w:rPr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454A89">
        <w:rPr>
          <w:rFonts w:ascii="Times New Roman" w:hAnsi="Times New Roman" w:cs="Times New Roman"/>
          <w:color w:val="auto"/>
          <w:sz w:val="24"/>
          <w:szCs w:val="24"/>
        </w:rPr>
        <w:t>. № 145).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Содержание Программы учитывает особенности подготовки борцов греко-римского стиля, в том числе: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большой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объем разносторонней физической подготовки в общем объеме тренировочного процесса;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постепенное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увеличение интенсивности тренировочного процесса и постепенное достижение высоких общих объемов тренировочных нагрузок;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необходимой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продолжительностью соревновательной подготовки, характерной для избранного вида спорта.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1.1.ХАРАКТЕРИСТИКА СПОРТИВНОЙ (ГРЕКО-РИМСКОЙ)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БОРЬБЫ, ОТЛИЧИТЕЛЬНЫЕ ОСОБЕННОСТИ</w:t>
      </w:r>
    </w:p>
    <w:p w:rsidR="00957BD7" w:rsidRPr="00454A89" w:rsidRDefault="00957BD7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Спортивная борьба объединяет в настоящее время несколько видов: греко-римская борьба, вольная борьба, женская борьба, панкратион, грепплинг.</w:t>
      </w:r>
    </w:p>
    <w:p w:rsidR="00B56396" w:rsidRPr="00454A89" w:rsidRDefault="00B56396" w:rsidP="001A4E7C">
      <w:pPr>
        <w:pStyle w:val="ac"/>
        <w:widowControl w:val="0"/>
        <w:spacing w:before="0" w:after="0"/>
        <w:ind w:firstLine="709"/>
        <w:jc w:val="both"/>
        <w:rPr>
          <w:rFonts w:cs="Times New Roman"/>
          <w:color w:val="auto"/>
        </w:rPr>
      </w:pPr>
      <w:r w:rsidRPr="00454A89">
        <w:rPr>
          <w:rFonts w:cs="Times New Roman"/>
          <w:color w:val="auto"/>
          <w:u w:color="000000"/>
        </w:rPr>
        <w:t xml:space="preserve"> Г</w:t>
      </w:r>
      <w:r w:rsidRPr="00454A89">
        <w:rPr>
          <w:rFonts w:cs="Times New Roman"/>
          <w:color w:val="auto"/>
          <w:shd w:val="clear" w:color="auto" w:fill="FFFFFF"/>
        </w:rPr>
        <w:t>реко-римская борьба – олимпийский вид спорта, единоборство между двумя спортсменами, целью в котором является с помощью различных приемов уложить соперника на лопатки. Отличительной особенностью греко-римской борьбы является то, что в ней запрещены технические действия ногами (зацепы, подножки, подсечки) и захваты ног руками.</w:t>
      </w:r>
    </w:p>
    <w:p w:rsidR="00B56396" w:rsidRPr="00454A89" w:rsidRDefault="00B56396" w:rsidP="001A4E7C">
      <w:pPr>
        <w:pStyle w:val="ac"/>
        <w:widowControl w:val="0"/>
        <w:spacing w:before="0" w:after="0"/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454A89">
        <w:rPr>
          <w:rFonts w:cs="Times New Roman"/>
          <w:color w:val="auto"/>
          <w:shd w:val="clear" w:color="auto" w:fill="FFFFFF"/>
        </w:rPr>
        <w:t>Этот стиль борьбы зародился ещё в античное время. Впервые борьбой стали заниматься в Древней Греции, а затем продолжили в Римской империи, отсюда и название. Однако современный вид данной борьбы был основан во Франции в XIX веке.</w:t>
      </w:r>
    </w:p>
    <w:p w:rsidR="00B56396" w:rsidRPr="00454A89" w:rsidRDefault="00B56396" w:rsidP="001A4E7C">
      <w:pPr>
        <w:pStyle w:val="ac"/>
        <w:widowControl w:val="0"/>
        <w:spacing w:before="0" w:after="0"/>
        <w:ind w:firstLine="709"/>
        <w:jc w:val="both"/>
        <w:rPr>
          <w:rFonts w:cs="Times New Roman"/>
          <w:color w:val="auto"/>
        </w:rPr>
      </w:pPr>
      <w:r w:rsidRPr="00454A89">
        <w:rPr>
          <w:rFonts w:cs="Times New Roman"/>
          <w:color w:val="auto"/>
          <w:shd w:val="clear" w:color="auto" w:fill="FFFFFF"/>
        </w:rPr>
        <w:t>Французская борьба – именно так называли греко-римскую борьбу до 1948 года. Она быстро нашла популярность среди простого народа, а позже смогла получить международное признание.</w:t>
      </w:r>
    </w:p>
    <w:p w:rsidR="00B56396" w:rsidRPr="00454A89" w:rsidRDefault="00B56396" w:rsidP="001A4E7C">
      <w:pPr>
        <w:pStyle w:val="ac"/>
        <w:widowControl w:val="0"/>
        <w:spacing w:before="0" w:after="0"/>
        <w:ind w:firstLine="709"/>
        <w:jc w:val="both"/>
        <w:rPr>
          <w:rFonts w:cs="Times New Roman"/>
          <w:color w:val="auto"/>
        </w:rPr>
      </w:pPr>
      <w:r w:rsidRPr="00454A89">
        <w:rPr>
          <w:rFonts w:cs="Times New Roman"/>
          <w:color w:val="auto"/>
        </w:rPr>
        <w:t xml:space="preserve">Греко-римская борьба является важным средством физического воспитания, развивает силу, быстроту, координацию, точность движений, выносливость, способствует формированию важных прикладных навыков самозащиты, является эффективным средством воспитания ценных моральных и волевых качеств: целеустремленности, мужества, находчивости. Занятия греко-римской борьбой способствуют укреплению здоровья и хорошему физическому развитию. </w:t>
      </w:r>
    </w:p>
    <w:p w:rsidR="00B56396" w:rsidRPr="00454A89" w:rsidRDefault="00B56396" w:rsidP="001A4E7C">
      <w:pPr>
        <w:pStyle w:val="ac"/>
        <w:widowControl w:val="0"/>
        <w:spacing w:before="0" w:after="0"/>
        <w:ind w:firstLine="709"/>
        <w:jc w:val="both"/>
        <w:rPr>
          <w:rFonts w:cs="Times New Roman"/>
          <w:color w:val="auto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1.2 СТРУКТУРА СИСТЕМЫ МНОГОЛЕТНЕЙ ПОДГОТОВКИ</w:t>
      </w:r>
    </w:p>
    <w:p w:rsidR="00957BD7" w:rsidRPr="00454A89" w:rsidRDefault="00957BD7" w:rsidP="001A4E7C">
      <w:pPr>
        <w:pStyle w:val="aa"/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одновременное развитие отдельных качеств в возрастные периоды, наиболее благоприятные для этого.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системности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тесную взаимосвязь содержания соревновательной деятельности и всех сторон тренировочного процесса: физической, технической,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преемственности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Надо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 вариативности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в зависимости от этапа многолетней подготовки, индивидуальных особенностей юного борца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этой программы: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Формирование здорового образа жизни, привлечение спортсменов к систематическим занятиям физической культурой и спортом.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Профессиональное самоопределение.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Укрепление здоровья и всестороннее физическое развитие (развитие физических, интеллектуальных и нравственных способностей).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4. Достижение спортивных успехов в соответствии с индивидуальными способностями детей и подростков. 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Задачи программы различаются в зависимости от этапа подготовки.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Этап начальной подготовки (ЭНП). Основные задачи подготовки: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устойчивого интереса к занятиям спортом;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широкого круга двигательных умений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и навыков;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освоение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основ техники по виду спорта спортивная борьба;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всестороннее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гармоничное развитие физических качеств;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укрепление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спортсменов;</w:t>
      </w:r>
    </w:p>
    <w:p w:rsidR="004D0569" w:rsidRPr="00454A89" w:rsidRDefault="004D0569" w:rsidP="003E2256">
      <w:pPr>
        <w:pStyle w:val="ab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отбор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перспективных юных спортсменов для дальнейших занятий по виду спорта спортивная борьба.</w:t>
      </w:r>
    </w:p>
    <w:p w:rsidR="00B56396" w:rsidRPr="00454A89" w:rsidRDefault="0028690F" w:rsidP="00DA18ED">
      <w:pPr>
        <w:pStyle w:val="ab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ренировочн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ый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этап (ТЭ)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Основные задачи подготовки:</w:t>
      </w:r>
    </w:p>
    <w:p w:rsidR="00933172" w:rsidRPr="00454A89" w:rsidRDefault="00B56396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33172" w:rsidRPr="00454A89">
        <w:rPr>
          <w:rFonts w:ascii="Times New Roman" w:hAnsi="Times New Roman" w:cs="Times New Roman"/>
          <w:color w:val="auto"/>
          <w:sz w:val="24"/>
          <w:szCs w:val="24"/>
        </w:rPr>
        <w:t>приобретение</w:t>
      </w:r>
      <w:proofErr w:type="gramEnd"/>
      <w:r w:rsidR="00933172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опыта и стабильность выступления официальных спортивных соревнованиях;</w:t>
      </w:r>
    </w:p>
    <w:p w:rsidR="00933172" w:rsidRPr="00454A89" w:rsidRDefault="00933172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мотивации;</w:t>
      </w:r>
    </w:p>
    <w:p w:rsidR="00B56396" w:rsidRPr="00454A89" w:rsidRDefault="00933172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укрепление</w:t>
      </w:r>
      <w:proofErr w:type="gramEnd"/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я спортсменов.</w:t>
      </w:r>
    </w:p>
    <w:p w:rsidR="00B56396" w:rsidRPr="00454A89" w:rsidRDefault="00933172" w:rsidP="00DA18ED">
      <w:pPr>
        <w:pStyle w:val="ab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тап совершенствования спортивного мастерства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(ЭССМ). Основные задачи подготовки:</w:t>
      </w:r>
    </w:p>
    <w:p w:rsidR="004962D2" w:rsidRPr="00454A89" w:rsidRDefault="004962D2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функциональных возможностей организма спортсменов;</w:t>
      </w:r>
    </w:p>
    <w:p w:rsidR="00E62DA4" w:rsidRPr="00454A89" w:rsidRDefault="00E62DA4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совершенствование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общих и специальных физических качеств, технической, тактической и психологической подготовки;</w:t>
      </w:r>
    </w:p>
    <w:p w:rsidR="004962D2" w:rsidRPr="00454A89" w:rsidRDefault="00E62DA4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поддержание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уровня спортивной мотивации;</w:t>
      </w:r>
    </w:p>
    <w:p w:rsidR="00E62DA4" w:rsidRPr="00454A89" w:rsidRDefault="00E62DA4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сохранение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спортсменов.</w:t>
      </w:r>
    </w:p>
    <w:p w:rsidR="005C4378" w:rsidRPr="00454A89" w:rsidRDefault="00933172" w:rsidP="00DA18ED">
      <w:pPr>
        <w:pStyle w:val="ab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Э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тап высшего спортивного мастерства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(ЭВСМ).</w:t>
      </w:r>
      <w:r w:rsidR="005C4378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Основные задачи подготовки:</w:t>
      </w:r>
    </w:p>
    <w:p w:rsidR="00B56396" w:rsidRPr="00454A89" w:rsidRDefault="005C4378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достижение</w:t>
      </w:r>
      <w:proofErr w:type="gramEnd"/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результатов уровня спортивных сборных команд РФ;</w:t>
      </w:r>
    </w:p>
    <w:p w:rsidR="005C4378" w:rsidRPr="00454A89" w:rsidRDefault="005C4378" w:rsidP="003E2256">
      <w:pPr>
        <w:pStyle w:val="ab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56396" w:rsidRPr="00454A89" w:rsidRDefault="00B56396" w:rsidP="00DA18ED">
      <w:pPr>
        <w:pStyle w:val="ab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Основными формами тренировочной работы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спортивных школах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кино-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мероприятия, участие в конкурсах и смотрах.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B56396" w:rsidRPr="00454A89" w:rsidRDefault="00B56396" w:rsidP="00DA18ED">
      <w:pPr>
        <w:pStyle w:val="ab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B37DA" w:rsidRPr="00454A89" w:rsidRDefault="00BB37DA" w:rsidP="00DA18ED">
      <w:pPr>
        <w:pStyle w:val="ab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56396" w:rsidRPr="00454A89" w:rsidRDefault="00B56396" w:rsidP="001A4E7C">
      <w:pPr>
        <w:pStyle w:val="ab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НОРМАТИВНАЯ ЧАСТЬ </w:t>
      </w:r>
      <w:bookmarkStart w:id="0" w:name="_GoBack"/>
      <w:bookmarkEnd w:id="0"/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3429F0">
      <w:pPr>
        <w:pStyle w:val="ab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8C2986" w:rsidRPr="00454A89">
        <w:rPr>
          <w:rFonts w:ascii="Times New Roman" w:hAnsi="Times New Roman" w:cs="Times New Roman"/>
          <w:color w:val="auto"/>
          <w:sz w:val="24"/>
          <w:szCs w:val="24"/>
        </w:rPr>
        <w:t>ДЛИ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</w:p>
    <w:p w:rsidR="00957BD7" w:rsidRPr="00454A89" w:rsidRDefault="00957BD7" w:rsidP="003429F0">
      <w:pPr>
        <w:pStyle w:val="ab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настоящей программе выделено четыре этапа спортивной подготовки –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этап начальной подготовки (ЭНП), тренировочный этап (ТЭ), этап совершенствования спортивного мастерства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ССМ) и этап высшего спортивного мастерства (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ВСМ).</w:t>
      </w:r>
    </w:p>
    <w:p w:rsidR="005C4378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этап начальной подготовки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зачисляются спортсмены достигшие 10-летнего возраста, желающие заниматься греко-римской борьбой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имеющие письменное разрешение врача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выполнившие нормативы об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щ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ей физической и специальной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физической </w:t>
      </w:r>
      <w:r w:rsidR="005C4378" w:rsidRPr="00454A89">
        <w:rPr>
          <w:rFonts w:ascii="Times New Roman" w:hAnsi="Times New Roman" w:cs="Times New Roman"/>
          <w:color w:val="auto"/>
          <w:sz w:val="24"/>
          <w:szCs w:val="24"/>
        </w:rPr>
        <w:t>подготовки для зачисления на этап начальной подготовки.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Перевод по годам в группах ЭНП осуществляется при условии выполнения контрольно-переводных нормативов по общей физической подготовке.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греко-римской борьбы, выполнение контрольных нормативов для зачисления на тренировочный этап. 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тренировочного этапа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на конкурсной основе из здоровых и практически здоровых спортсменов, выполнивших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на тренировочный этап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Перевод по годам в группах ТЭ осуществляется при условии выполнения контрольно-переводных нормативов по общей физической и специальной подготовке. </w:t>
      </w:r>
    </w:p>
    <w:p w:rsidR="00880B11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ССМ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из спортсменов, выполнивших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подготовке для зачисления на этап совершенствования спортивного мастерства и имеющих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разряд кандидата в мастера спорта. Перевод по годам на этом этапе осуществляется при условии положительной динамики прироста спортивных показателей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, а также выполнения контрольно-переводных нормативов по общей физической и специальной подготовке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На этапе ССМ учитываются:</w:t>
      </w:r>
    </w:p>
    <w:p w:rsidR="00880B11" w:rsidRPr="00454A89" w:rsidRDefault="00880B11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Выполнение спортсменом объемов тренировочных и соревновательных нагрузок, предусмотренных индивидуальным планом подготовки.</w:t>
      </w:r>
    </w:p>
    <w:p w:rsidR="00880B11" w:rsidRPr="00454A89" w:rsidRDefault="00880B11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Динамика спортивно-технических показателей.</w:t>
      </w:r>
    </w:p>
    <w:p w:rsidR="00880B11" w:rsidRPr="00454A89" w:rsidRDefault="00880B11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Результаты выступления на официальных всероссийских и международных соревнованиях.</w:t>
      </w:r>
    </w:p>
    <w:p w:rsidR="00880B11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Группы ВСМ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формируются из спортсменов, выполнивших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нормативы общей физической и специальной подготовке для зачисления на этап высшего спортивного мастерства и имеющих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звание мастера спорта. Перевод по годам на этом этапе осуществляется при условии положительной динамики прироста спортивных показателей.</w:t>
      </w:r>
      <w:r w:rsidR="00880B11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На этапе ВСМ учитываются:</w:t>
      </w:r>
    </w:p>
    <w:p w:rsidR="00880B11" w:rsidRPr="00454A89" w:rsidRDefault="00880B11" w:rsidP="00DA18ED">
      <w:pPr>
        <w:pStyle w:val="ab"/>
        <w:suppressAutoHyphen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Стабильность выступления на всероссийских и международных соревнованиях.</w:t>
      </w:r>
    </w:p>
    <w:p w:rsidR="00880B11" w:rsidRPr="00454A89" w:rsidRDefault="00880B11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Число спортсменов, подготовленных в составы сборных команд России.</w:t>
      </w:r>
    </w:p>
    <w:p w:rsidR="00880B11" w:rsidRPr="00454A89" w:rsidRDefault="00880B11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80B11" w:rsidP="00DA18ED">
      <w:pPr>
        <w:pStyle w:val="ab"/>
        <w:ind w:firstLine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lastRenderedPageBreak/>
        <w:t>Таблица 1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8C2986" w:rsidRPr="00454A89" w:rsidRDefault="008C2986" w:rsidP="001A4E7C">
      <w:pPr>
        <w:pStyle w:val="ab"/>
        <w:ind w:firstLine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52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698"/>
        <w:gridCol w:w="2439"/>
        <w:gridCol w:w="2070"/>
        <w:gridCol w:w="1945"/>
      </w:tblGrid>
      <w:tr w:rsidR="00B56396" w:rsidRPr="00454A89" w:rsidTr="00BB37DA">
        <w:trPr>
          <w:trHeight w:val="673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Наполняемость групп (человек)</w:t>
            </w:r>
          </w:p>
        </w:tc>
      </w:tr>
      <w:tr w:rsidR="00B56396" w:rsidRPr="00454A89" w:rsidTr="00BB37DA">
        <w:trPr>
          <w:trHeight w:val="21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</w:tr>
      <w:tr w:rsidR="00B56396" w:rsidRPr="00454A89" w:rsidTr="00BB37DA">
        <w:trPr>
          <w:trHeight w:val="5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10-12</w:t>
            </w:r>
          </w:p>
        </w:tc>
      </w:tr>
      <w:tr w:rsidR="00B56396" w:rsidRPr="00454A89" w:rsidTr="00BB37DA">
        <w:trPr>
          <w:trHeight w:val="328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4-7</w:t>
            </w:r>
          </w:p>
        </w:tc>
      </w:tr>
      <w:tr w:rsidR="00B56396" w:rsidRPr="00454A89" w:rsidTr="00BB37DA">
        <w:trPr>
          <w:trHeight w:val="190"/>
        </w:trPr>
        <w:tc>
          <w:tcPr>
            <w:tcW w:w="269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39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ограничений</w:t>
            </w:r>
          </w:p>
        </w:tc>
        <w:tc>
          <w:tcPr>
            <w:tcW w:w="207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</w:tr>
    </w:tbl>
    <w:p w:rsidR="00B56396" w:rsidRPr="00454A89" w:rsidRDefault="00B56396" w:rsidP="001A4E7C">
      <w:pPr>
        <w:pStyle w:val="ab"/>
        <w:widowContro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2.2. СООТНОШЕНИЕ ОБЪЕМОВ ТРЕНИРОВОЧНОГО ПРОЦЕССА ПО ВИДАМ СПОРТИВНОЙ ПОДГОТОВКИ НА ЭТАПАХ СПОРТИВНОЙ ПОДГОТОВКИ</w:t>
      </w:r>
    </w:p>
    <w:p w:rsidR="00BB37DA" w:rsidRPr="00454A89" w:rsidRDefault="00BB37DA" w:rsidP="001A4E7C">
      <w:pPr>
        <w:pStyle w:val="ab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9B3814" w:rsidRPr="00454A89" w:rsidRDefault="00B56396" w:rsidP="001A4E7C">
      <w:pPr>
        <w:pStyle w:val="ab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2.</w:t>
      </w:r>
    </w:p>
    <w:p w:rsidR="00D910C8" w:rsidRPr="00454A89" w:rsidRDefault="00D910C8" w:rsidP="001A4E7C">
      <w:pPr>
        <w:pStyle w:val="ab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200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3468"/>
        <w:gridCol w:w="652"/>
        <w:gridCol w:w="993"/>
        <w:gridCol w:w="945"/>
        <w:gridCol w:w="990"/>
        <w:gridCol w:w="1018"/>
        <w:gridCol w:w="1134"/>
      </w:tblGrid>
      <w:tr w:rsidR="00B56396" w:rsidRPr="00964265" w:rsidTr="00D910C8">
        <w:trPr>
          <w:trHeight w:val="20"/>
        </w:trPr>
        <w:tc>
          <w:tcPr>
            <w:tcW w:w="3468" w:type="dxa"/>
            <w:vMerge w:val="restar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5732" w:type="dxa"/>
            <w:gridSpan w:val="6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B56396" w:rsidRPr="00454A89" w:rsidTr="00D910C8">
        <w:trPr>
          <w:trHeight w:val="180"/>
        </w:trPr>
        <w:tc>
          <w:tcPr>
            <w:tcW w:w="34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</w:p>
        </w:tc>
        <w:tc>
          <w:tcPr>
            <w:tcW w:w="1645" w:type="dxa"/>
            <w:gridSpan w:val="2"/>
            <w:shd w:val="clear" w:color="auto" w:fill="FFFFFF"/>
            <w:tcMar>
              <w:left w:w="75" w:type="dxa"/>
            </w:tcMar>
          </w:tcPr>
          <w:p w:rsidR="00B56396" w:rsidRPr="00454A89" w:rsidRDefault="00D910C8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ЭНП</w:t>
            </w:r>
          </w:p>
        </w:tc>
        <w:tc>
          <w:tcPr>
            <w:tcW w:w="1935" w:type="dxa"/>
            <w:gridSpan w:val="2"/>
            <w:shd w:val="clear" w:color="auto" w:fill="FFFFFF"/>
            <w:tcMar>
              <w:left w:w="75" w:type="dxa"/>
            </w:tcMar>
          </w:tcPr>
          <w:p w:rsidR="00B56396" w:rsidRPr="00454A89" w:rsidRDefault="00D910C8" w:rsidP="001A4E7C">
            <w:pPr>
              <w:pStyle w:val="ab"/>
              <w:ind w:firstLine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ТЭ</w:t>
            </w:r>
          </w:p>
        </w:tc>
        <w:tc>
          <w:tcPr>
            <w:tcW w:w="1018" w:type="dxa"/>
            <w:vMerge w:val="restart"/>
            <w:shd w:val="clear" w:color="auto" w:fill="FFFFFF"/>
            <w:tcMar>
              <w:left w:w="75" w:type="dxa"/>
            </w:tcMar>
          </w:tcPr>
          <w:p w:rsidR="00B56396" w:rsidRPr="00454A89" w:rsidRDefault="00D910C8" w:rsidP="001A4E7C">
            <w:pPr>
              <w:pStyle w:val="ab"/>
              <w:ind w:left="-51" w:firstLine="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ЭССМ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75" w:type="dxa"/>
            </w:tcMar>
          </w:tcPr>
          <w:p w:rsidR="00B56396" w:rsidRPr="00454A89" w:rsidRDefault="00D910C8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ЭВСМ</w:t>
            </w:r>
          </w:p>
        </w:tc>
      </w:tr>
      <w:tr w:rsidR="00B56396" w:rsidRPr="00454A89" w:rsidTr="00D910C8">
        <w:trPr>
          <w:trHeight w:val="739"/>
        </w:trPr>
        <w:tc>
          <w:tcPr>
            <w:tcW w:w="34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018" w:type="dxa"/>
            <w:vMerge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</w:p>
        </w:tc>
      </w:tr>
      <w:tr w:rsidR="00B56396" w:rsidRPr="00454A89" w:rsidTr="00D910C8">
        <w:trPr>
          <w:trHeight w:val="54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физическая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43-55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32-41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22-28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9-12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31-39</w:t>
            </w:r>
          </w:p>
        </w:tc>
      </w:tr>
      <w:tr w:rsidR="00B56396" w:rsidRPr="00454A89" w:rsidTr="00D910C8">
        <w:trPr>
          <w:trHeight w:val="36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Специальная физическая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14-18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18-23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21-27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</w:tr>
      <w:tr w:rsidR="00B56396" w:rsidRPr="00454A89" w:rsidTr="00D910C8">
        <w:trPr>
          <w:trHeight w:val="178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Технико-тактическая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20-26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24-31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25-32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Теоретическая и психологическая подготовка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Восстановительные мероприятия (%) 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6-7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7-10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</w:tr>
      <w:tr w:rsidR="00B56396" w:rsidRPr="00454A89" w:rsidTr="00D910C8">
        <w:trPr>
          <w:trHeight w:val="43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Инструкторская и судейская практика, (%)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D910C8">
        <w:trPr>
          <w:trHeight w:val="20"/>
        </w:trPr>
        <w:tc>
          <w:tcPr>
            <w:tcW w:w="3468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соревнованиях, (%)</w:t>
            </w:r>
          </w:p>
        </w:tc>
        <w:tc>
          <w:tcPr>
            <w:tcW w:w="652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132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0,5-1</w:t>
            </w:r>
          </w:p>
        </w:tc>
        <w:tc>
          <w:tcPr>
            <w:tcW w:w="993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945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3-5</w:t>
            </w:r>
          </w:p>
        </w:tc>
        <w:tc>
          <w:tcPr>
            <w:tcW w:w="990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3-6</w:t>
            </w:r>
          </w:p>
        </w:tc>
        <w:tc>
          <w:tcPr>
            <w:tcW w:w="1018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</w:tr>
    </w:tbl>
    <w:p w:rsidR="00D910C8" w:rsidRPr="00454A89" w:rsidRDefault="00D910C8" w:rsidP="001A4E7C">
      <w:pPr>
        <w:pStyle w:val="ab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D910C8" w:rsidRPr="00454A89" w:rsidRDefault="00D910C8">
      <w:pPr>
        <w:keepNext w:val="0"/>
        <w:rPr>
          <w:color w:val="auto"/>
          <w:lang w:val="ru-RU" w:eastAsia="zh-CN" w:bidi="hi-IN"/>
        </w:rPr>
      </w:pPr>
      <w:r w:rsidRPr="00454A89">
        <w:rPr>
          <w:color w:val="auto"/>
        </w:rPr>
        <w:br w:type="page"/>
      </w:r>
    </w:p>
    <w:p w:rsidR="00B56396" w:rsidRPr="00454A89" w:rsidRDefault="00B56396" w:rsidP="001A4E7C">
      <w:pPr>
        <w:pStyle w:val="aa"/>
        <w:spacing w:after="0" w:line="240" w:lineRule="auto"/>
        <w:jc w:val="center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2.3.ПЛАНИРУЕМЫЕ ПОКАЗАТЕЛИ СОРЕВНОВАТЕЛЬНОЙ ДЕЯТЕЛЬНОСТИ</w:t>
      </w:r>
    </w:p>
    <w:p w:rsidR="00D910C8" w:rsidRPr="00454A89" w:rsidRDefault="00D910C8" w:rsidP="001A4E7C">
      <w:pPr>
        <w:pStyle w:val="aa"/>
        <w:spacing w:after="0" w:line="240" w:lineRule="auto"/>
        <w:jc w:val="center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ind w:right="-1" w:firstLine="709"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3.</w:t>
      </w:r>
    </w:p>
    <w:p w:rsidR="009B3814" w:rsidRPr="00454A89" w:rsidRDefault="009B3814" w:rsidP="001A4E7C">
      <w:pPr>
        <w:pStyle w:val="aa"/>
        <w:spacing w:after="0" w:line="240" w:lineRule="auto"/>
        <w:ind w:right="251" w:firstLine="709"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186" w:type="dxa"/>
        <w:tblInd w:w="7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081"/>
        <w:gridCol w:w="561"/>
        <w:gridCol w:w="847"/>
        <w:gridCol w:w="834"/>
        <w:gridCol w:w="1351"/>
        <w:gridCol w:w="1985"/>
        <w:gridCol w:w="1527"/>
      </w:tblGrid>
      <w:tr w:rsidR="00B56396" w:rsidRPr="00964265" w:rsidTr="00BB37DA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</w:t>
            </w:r>
          </w:p>
          <w:p w:rsidR="00B56396" w:rsidRPr="00454A89" w:rsidRDefault="00B56396" w:rsidP="001A4E7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соревнований</w:t>
            </w:r>
            <w:proofErr w:type="gramEnd"/>
          </w:p>
        </w:tc>
        <w:tc>
          <w:tcPr>
            <w:tcW w:w="710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B56396" w:rsidRPr="00454A89" w:rsidTr="00BB37DA">
        <w:trPr>
          <w:trHeight w:val="437"/>
        </w:trPr>
        <w:tc>
          <w:tcPr>
            <w:tcW w:w="2081" w:type="dxa"/>
            <w:vMerge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56396" w:rsidRPr="00454A89" w:rsidTr="00BB37DA">
        <w:trPr>
          <w:trHeight w:val="258"/>
        </w:trPr>
        <w:tc>
          <w:tcPr>
            <w:tcW w:w="2081" w:type="dxa"/>
            <w:vMerge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98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ind w:left="-51" w:firstLine="15"/>
              <w:jc w:val="center"/>
              <w:rPr>
                <w:color w:val="auto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ind w:left="-51" w:firstLine="15"/>
              <w:jc w:val="center"/>
              <w:rPr>
                <w:color w:val="auto"/>
              </w:rPr>
            </w:pPr>
          </w:p>
        </w:tc>
      </w:tr>
      <w:tr w:rsidR="00B56396" w:rsidRPr="00454A89" w:rsidTr="008E73D8">
        <w:trPr>
          <w:trHeight w:val="18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Контрольные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</w:tr>
      <w:tr w:rsidR="00B56396" w:rsidRPr="00454A89" w:rsidTr="008E73D8">
        <w:trPr>
          <w:trHeight w:val="267"/>
        </w:trPr>
        <w:tc>
          <w:tcPr>
            <w:tcW w:w="208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Отборочные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8E73D8">
        <w:trPr>
          <w:trHeight w:val="165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B56396" w:rsidRPr="00454A89" w:rsidTr="00BB37DA">
        <w:trPr>
          <w:trHeight w:val="20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Главные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8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Соревновательные схватки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40-44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40-48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2.4. РЕЖИМЫ ТРЕНИРОВОЧНОЙ РАБОТЫ</w:t>
      </w:r>
    </w:p>
    <w:p w:rsidR="00957BD7" w:rsidRPr="00454A89" w:rsidRDefault="00957BD7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Тренировочный процесс </w:t>
      </w:r>
      <w:r w:rsidR="008E73D8"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школе </w:t>
      </w: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ведется в соответствии с годовым тренировочным планом, рассчитанным на 52 недели на основании </w:t>
      </w:r>
      <w:r w:rsidR="008E73D8"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действующего</w:t>
      </w:r>
      <w:r w:rsidRPr="00454A89">
        <w:rPr>
          <w:rStyle w:val="a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федерального стандарта спортивной подготовки с 01 января по 31 декабря.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Тренировочные занятия проходят с 8.00 часов до 22.00 часов. Занятия для спортсменов до 16 лет должны заканчиваться до 20.00 часов, для спортсменов старше 16 лет могут проводиться до 21.00 часа, для взрослых спортсменов – до 22.00 часов.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Тренировочные занятия проводятся с понедельника по субботу включительно, а так же в каникулярное время.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тренировочных занятий составляется на календарный год.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тренировочного занятия рассчитывается в академических часах, что составляет 45 минут.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одного тренировочного занятия в группах на этапах подготовки не может превышать следующее количество часов:</w:t>
      </w:r>
    </w:p>
    <w:p w:rsidR="00B56396" w:rsidRPr="00454A89" w:rsidRDefault="00B56396" w:rsidP="003E2256">
      <w:pPr>
        <w:pStyle w:val="1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 начальной подготовки - до 2 часов;</w:t>
      </w:r>
    </w:p>
    <w:p w:rsidR="00B56396" w:rsidRPr="00454A89" w:rsidRDefault="00B56396" w:rsidP="003E2256">
      <w:pPr>
        <w:keepNext w:val="0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на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тренировочном этапе (этапе спортивной специализации) - до 3 часов;</w:t>
      </w:r>
    </w:p>
    <w:p w:rsidR="00B56396" w:rsidRPr="00454A89" w:rsidRDefault="00B56396" w:rsidP="003E2256">
      <w:pPr>
        <w:keepNext w:val="0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на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этапе совершенствования спортивного мастерства - до 4 часов;</w:t>
      </w:r>
    </w:p>
    <w:p w:rsidR="00B56396" w:rsidRPr="00454A89" w:rsidRDefault="00B56396" w:rsidP="003E2256">
      <w:pPr>
        <w:pStyle w:val="1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5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 высшего спортивного мастерства - до 4 часов. 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Недельный режим тренировочной работы является максимальным и установлен в зависимости от периода и задач подготовки. Общегодовой объем тренировочной работы, предусмотренный указанными режимами, начиная с группы ССМ, может быть сокращен не более чем на 25%.</w:t>
      </w:r>
    </w:p>
    <w:p w:rsidR="000D1C8A" w:rsidRPr="00454A89" w:rsidRDefault="00B56396" w:rsidP="000D1C8A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зависимости от периода подготовки (переходный, подготовительный, соревновательный), начиная с тренировочного этапа третьего года, недельная тренировочная нагрузка может увеличиваться или уменьшаться в пределах общегодового плана, определенного данной группе. Так, в летнее время и в период пребывания в спортивно-оздоровительных лагерях, во время тренировочных сборов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нагрузка увеличивается с таким расчетом, чтобы общий объем годового плана каждой группы был выполнен полностью.</w:t>
      </w:r>
      <w:r w:rsidR="000D1C8A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D1C8A" w:rsidRPr="00454A89" w:rsidRDefault="000D1C8A" w:rsidP="000D1C8A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Основными формами осуществления спортивной подготовки являются: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групповые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индивидуальные тренировочные и теоретические занятия;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 индивидуальным планам;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тренировочные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сборы;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участие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спортивных соревнованиях и мероприятиях;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инструкторская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судейская практика;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медико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>-восстановительные мероприятия;</w:t>
      </w:r>
    </w:p>
    <w:p w:rsidR="000D1C8A" w:rsidRPr="00454A89" w:rsidRDefault="000D1C8A" w:rsidP="003E2256">
      <w:pPr>
        <w:pStyle w:val="ab"/>
        <w:numPr>
          <w:ilvl w:val="0"/>
          <w:numId w:val="25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тестирование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контроль.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56396" w:rsidRPr="00454A89" w:rsidRDefault="00B56396" w:rsidP="00DA18ED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7DA" w:rsidRPr="00454A89" w:rsidRDefault="00B56396" w:rsidP="00BB37DA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sz w:val="24"/>
          <w:szCs w:val="24"/>
          <w:u w:color="000000"/>
        </w:rPr>
        <w:t>2.5. МЕДИЦИНСКИЕ, ВОЗРАСТНЫЕ И ПСИХОФИЗИЧЕСКИЕ ТРЕБОВАНИЯ К ЛИЦАМ, ПРОХОДЯЩИМ СПОРТИВНУЮ ПОДГОТОВКУ</w:t>
      </w:r>
    </w:p>
    <w:p w:rsidR="00957BD7" w:rsidRPr="00454A89" w:rsidRDefault="00957BD7" w:rsidP="00BB37DA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BB37DA" w:rsidRPr="00454A89" w:rsidRDefault="00B56396" w:rsidP="00BB37DA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sz w:val="24"/>
          <w:szCs w:val="24"/>
          <w:u w:color="000000"/>
        </w:rPr>
        <w:t>Медицинские, возрастные и психофизические требования к лицам, проходящим спортивную подготовку, включают:</w:t>
      </w:r>
    </w:p>
    <w:p w:rsidR="00BB37DA" w:rsidRPr="00454A89" w:rsidRDefault="00B56396" w:rsidP="00BB37DA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Требования к лицам, проходящим спортивную подготовку: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возраста этапу или году прохождения спортивной подготовки (в соответствии с таблицей 1);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прохождение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предварительного индивидуального отбора при зачислении на следующий этап подготовки; 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уровня физической подготовленности</w:t>
      </w:r>
      <w:r w:rsidR="00BB37DA" w:rsidRPr="00454A89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соответствующего медицинского заключения о допуске к тренировочным занятиям;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6"/>
        </w:numPr>
        <w:tabs>
          <w:tab w:val="left" w:pos="360"/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соблюдение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BB37DA" w:rsidRPr="00454A89" w:rsidRDefault="00B56396" w:rsidP="00BB37DA">
      <w:pPr>
        <w:pStyle w:val="10"/>
        <w:widowControl w:val="0"/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Требования к участию в спортивных соревнованиях лиц, проходящих спортивную подготовку: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возраста и пола участника положению (регламенту) об официальных спортивных соревнованиях и правилам вида спорта спортивная (греко-римская) борьба; </w:t>
      </w:r>
    </w:p>
    <w:p w:rsidR="00BB37DA" w:rsidRPr="00454A89" w:rsidRDefault="00B56396" w:rsidP="003E2256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соответствие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уровня спортивной квалификации участника в соответствии с Единой всероссийской спортивной классификацией положению (регламенту) об официальных спортивных соревнованиях и правилам вида спорта спортивная (греко-римская) борьба; </w:t>
      </w:r>
    </w:p>
    <w:p w:rsidR="00B56396" w:rsidRPr="00454A89" w:rsidRDefault="00B56396" w:rsidP="003E2256">
      <w:pPr>
        <w:pStyle w:val="10"/>
        <w:widowControl w:val="0"/>
        <w:numPr>
          <w:ilvl w:val="0"/>
          <w:numId w:val="18"/>
        </w:numPr>
        <w:tabs>
          <w:tab w:val="left" w:pos="360"/>
          <w:tab w:val="left" w:pos="993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0"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  <w:u w:color="000000"/>
        </w:rPr>
        <w:t>выполнение</w:t>
      </w:r>
      <w:proofErr w:type="gramEnd"/>
      <w:r w:rsidRPr="00454A89">
        <w:rPr>
          <w:rFonts w:ascii="Times New Roman" w:hAnsi="Times New Roman" w:cs="Times New Roman"/>
          <w:sz w:val="24"/>
          <w:szCs w:val="24"/>
          <w:u w:color="000000"/>
        </w:rPr>
        <w:t xml:space="preserve"> плана спортивной подготовки; прохождение предварительного соревновательного отбора; наличие соответствующего медицинского заключения о допуске к участию в спортивных соревнованиях; </w:t>
      </w:r>
      <w:bookmarkStart w:id="1" w:name="page15"/>
      <w:bookmarkEnd w:id="1"/>
      <w:r w:rsidRPr="00454A89">
        <w:rPr>
          <w:rFonts w:ascii="Times New Roman" w:hAnsi="Times New Roman" w:cs="Times New Roman"/>
          <w:sz w:val="24"/>
          <w:szCs w:val="24"/>
          <w:u w:color="000000"/>
        </w:rPr>
        <w:t>соблюдение общероссийских антидопинговых правил.</w:t>
      </w:r>
    </w:p>
    <w:p w:rsidR="00B56396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>2.6. ПРЕДЕЛЬНЫЕ ТРЕНИРОВОЧНЫЕ НАГРУЗКИ</w:t>
      </w:r>
    </w:p>
    <w:p w:rsidR="009F4947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4.</w:t>
      </w:r>
      <w:r w:rsidR="009F4947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</w:p>
    <w:p w:rsidR="009F4947" w:rsidRPr="00454A89" w:rsidRDefault="009F4947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9F4947" w:rsidRPr="00454A89" w:rsidRDefault="009F4947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Нормативы максимального объема тренировочной нагрузки</w:t>
      </w:r>
    </w:p>
    <w:p w:rsidR="00B56396" w:rsidRPr="00454A89" w:rsidRDefault="00B56396" w:rsidP="001A4E7C">
      <w:pPr>
        <w:pStyle w:val="aa"/>
        <w:spacing w:after="0" w:line="240" w:lineRule="auto"/>
        <w:ind w:right="251" w:firstLine="709"/>
        <w:jc w:val="right"/>
        <w:outlineLvl w:val="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2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988"/>
        <w:gridCol w:w="679"/>
        <w:gridCol w:w="881"/>
        <w:gridCol w:w="797"/>
        <w:gridCol w:w="1287"/>
        <w:gridCol w:w="2173"/>
        <w:gridCol w:w="1480"/>
      </w:tblGrid>
      <w:tr w:rsidR="00B56396" w:rsidRPr="00964265" w:rsidTr="009F4947">
        <w:trPr>
          <w:trHeight w:val="20"/>
          <w:jc w:val="center"/>
        </w:trPr>
        <w:tc>
          <w:tcPr>
            <w:tcW w:w="1988" w:type="dxa"/>
            <w:vMerge w:val="restart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Этапный норматив</w:t>
            </w:r>
          </w:p>
        </w:tc>
        <w:tc>
          <w:tcPr>
            <w:tcW w:w="7297" w:type="dxa"/>
            <w:gridSpan w:val="6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Этапы и годы спортивной подготовки</w:t>
            </w:r>
          </w:p>
        </w:tc>
      </w:tr>
      <w:tr w:rsidR="00B56396" w:rsidRPr="00454A89" w:rsidTr="009F4947">
        <w:trPr>
          <w:trHeight w:val="491"/>
          <w:jc w:val="center"/>
        </w:trPr>
        <w:tc>
          <w:tcPr>
            <w:tcW w:w="1988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</w:p>
        </w:tc>
        <w:tc>
          <w:tcPr>
            <w:tcW w:w="1560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начальной подготовки</w:t>
            </w:r>
          </w:p>
        </w:tc>
        <w:tc>
          <w:tcPr>
            <w:tcW w:w="2084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Тренировочный этап (этап спортивной специализации)</w:t>
            </w:r>
          </w:p>
        </w:tc>
        <w:tc>
          <w:tcPr>
            <w:tcW w:w="2173" w:type="dxa"/>
            <w:vMerge w:val="restart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совершенствования спортивного мастерства</w:t>
            </w:r>
          </w:p>
        </w:tc>
        <w:tc>
          <w:tcPr>
            <w:tcW w:w="1480" w:type="dxa"/>
            <w:vMerge w:val="restart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Этап высшего спортивного мастерства</w:t>
            </w:r>
          </w:p>
        </w:tc>
      </w:tr>
      <w:tr w:rsidR="00B56396" w:rsidRPr="00454A89" w:rsidTr="00555B9A">
        <w:trPr>
          <w:trHeight w:val="20"/>
          <w:jc w:val="center"/>
        </w:trPr>
        <w:tc>
          <w:tcPr>
            <w:tcW w:w="1988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6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До года</w:t>
            </w:r>
          </w:p>
        </w:tc>
        <w:tc>
          <w:tcPr>
            <w:tcW w:w="88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Свыше года</w:t>
            </w:r>
          </w:p>
        </w:tc>
        <w:tc>
          <w:tcPr>
            <w:tcW w:w="79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До двух лет</w:t>
            </w:r>
          </w:p>
        </w:tc>
        <w:tc>
          <w:tcPr>
            <w:tcW w:w="12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Свыше двух лет</w:t>
            </w:r>
          </w:p>
        </w:tc>
        <w:tc>
          <w:tcPr>
            <w:tcW w:w="2173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1480" w:type="dxa"/>
            <w:vMerge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</w:tr>
      <w:tr w:rsidR="00B56396" w:rsidRPr="00454A89" w:rsidTr="009F4947">
        <w:trPr>
          <w:trHeight w:val="20"/>
          <w:jc w:val="center"/>
        </w:trPr>
        <w:tc>
          <w:tcPr>
            <w:tcW w:w="19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Количество часов в неделю</w:t>
            </w:r>
          </w:p>
        </w:tc>
        <w:tc>
          <w:tcPr>
            <w:tcW w:w="6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</w:t>
            </w:r>
          </w:p>
        </w:tc>
        <w:tc>
          <w:tcPr>
            <w:tcW w:w="88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</w:t>
            </w:r>
          </w:p>
        </w:tc>
        <w:tc>
          <w:tcPr>
            <w:tcW w:w="79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12</w:t>
            </w:r>
          </w:p>
        </w:tc>
        <w:tc>
          <w:tcPr>
            <w:tcW w:w="12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20</w:t>
            </w:r>
          </w:p>
        </w:tc>
        <w:tc>
          <w:tcPr>
            <w:tcW w:w="21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28</w:t>
            </w:r>
          </w:p>
        </w:tc>
        <w:tc>
          <w:tcPr>
            <w:tcW w:w="1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32</w:t>
            </w:r>
          </w:p>
        </w:tc>
      </w:tr>
      <w:tr w:rsidR="00B56396" w:rsidRPr="00454A89" w:rsidTr="00555B9A">
        <w:trPr>
          <w:trHeight w:val="261"/>
          <w:jc w:val="center"/>
        </w:trPr>
        <w:tc>
          <w:tcPr>
            <w:tcW w:w="19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 xml:space="preserve">Количество </w:t>
            </w:r>
            <w:r w:rsidR="001A4E7C"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тренировок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 xml:space="preserve"> в неделю</w:t>
            </w:r>
          </w:p>
        </w:tc>
        <w:tc>
          <w:tcPr>
            <w:tcW w:w="6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3-4</w:t>
            </w:r>
          </w:p>
        </w:tc>
        <w:tc>
          <w:tcPr>
            <w:tcW w:w="88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3-5</w:t>
            </w:r>
          </w:p>
        </w:tc>
        <w:tc>
          <w:tcPr>
            <w:tcW w:w="79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</w:t>
            </w:r>
          </w:p>
        </w:tc>
        <w:tc>
          <w:tcPr>
            <w:tcW w:w="12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9-12</w:t>
            </w:r>
          </w:p>
        </w:tc>
        <w:tc>
          <w:tcPr>
            <w:tcW w:w="21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9-14</w:t>
            </w:r>
          </w:p>
        </w:tc>
        <w:tc>
          <w:tcPr>
            <w:tcW w:w="1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9-14</w:t>
            </w:r>
          </w:p>
        </w:tc>
      </w:tr>
      <w:tr w:rsidR="00B56396" w:rsidRPr="00454A89" w:rsidTr="009F4947">
        <w:trPr>
          <w:trHeight w:val="193"/>
          <w:jc w:val="center"/>
        </w:trPr>
        <w:tc>
          <w:tcPr>
            <w:tcW w:w="19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Общее количество часов в год</w:t>
            </w:r>
          </w:p>
        </w:tc>
        <w:tc>
          <w:tcPr>
            <w:tcW w:w="6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312</w:t>
            </w:r>
          </w:p>
        </w:tc>
        <w:tc>
          <w:tcPr>
            <w:tcW w:w="88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468</w:t>
            </w:r>
          </w:p>
        </w:tc>
        <w:tc>
          <w:tcPr>
            <w:tcW w:w="79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624</w:t>
            </w:r>
          </w:p>
        </w:tc>
        <w:tc>
          <w:tcPr>
            <w:tcW w:w="12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1040</w:t>
            </w:r>
          </w:p>
        </w:tc>
        <w:tc>
          <w:tcPr>
            <w:tcW w:w="21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1456</w:t>
            </w:r>
          </w:p>
        </w:tc>
        <w:tc>
          <w:tcPr>
            <w:tcW w:w="1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1664</w:t>
            </w:r>
          </w:p>
        </w:tc>
      </w:tr>
      <w:tr w:rsidR="00B56396" w:rsidRPr="00454A89" w:rsidTr="009F4947">
        <w:trPr>
          <w:trHeight w:val="20"/>
          <w:jc w:val="center"/>
        </w:trPr>
        <w:tc>
          <w:tcPr>
            <w:tcW w:w="19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Общее количество тренировок в год</w:t>
            </w:r>
          </w:p>
        </w:tc>
        <w:tc>
          <w:tcPr>
            <w:tcW w:w="6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208</w:t>
            </w:r>
          </w:p>
        </w:tc>
        <w:tc>
          <w:tcPr>
            <w:tcW w:w="88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260</w:t>
            </w:r>
          </w:p>
        </w:tc>
        <w:tc>
          <w:tcPr>
            <w:tcW w:w="79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312</w:t>
            </w:r>
          </w:p>
        </w:tc>
        <w:tc>
          <w:tcPr>
            <w:tcW w:w="12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624</w:t>
            </w:r>
          </w:p>
        </w:tc>
        <w:tc>
          <w:tcPr>
            <w:tcW w:w="21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728</w:t>
            </w:r>
          </w:p>
        </w:tc>
        <w:tc>
          <w:tcPr>
            <w:tcW w:w="1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</w:rPr>
              <w:t>728</w:t>
            </w:r>
          </w:p>
        </w:tc>
      </w:tr>
    </w:tbl>
    <w:p w:rsidR="009F4947" w:rsidRPr="00454A89" w:rsidRDefault="009F4947" w:rsidP="001A4E7C">
      <w:pPr>
        <w:pStyle w:val="ad"/>
        <w:widowControl w:val="0"/>
        <w:tabs>
          <w:tab w:val="left" w:pos="993"/>
        </w:tabs>
        <w:ind w:right="20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  <w:u w:color="000000"/>
        </w:rPr>
      </w:pPr>
    </w:p>
    <w:p w:rsidR="00B56396" w:rsidRPr="00454A89" w:rsidRDefault="00B56396" w:rsidP="001A4E7C">
      <w:pPr>
        <w:pStyle w:val="ad"/>
        <w:widowControl w:val="0"/>
        <w:tabs>
          <w:tab w:val="left" w:pos="993"/>
        </w:tabs>
        <w:ind w:right="20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2.7. МИНИМАЛЬНЫЙ И ПРЕДЕЛЬНЫЙ ОБЪЕМ СОРЕВНОВАТЕЛЬНОЙ</w:t>
      </w:r>
    </w:p>
    <w:p w:rsidR="00B56396" w:rsidRPr="00454A89" w:rsidRDefault="00B56396" w:rsidP="001A4E7C">
      <w:pPr>
        <w:pStyle w:val="ad"/>
        <w:widowControl w:val="0"/>
        <w:tabs>
          <w:tab w:val="left" w:pos="993"/>
        </w:tabs>
        <w:ind w:right="20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ДЕЯТЕЛЬНОСТИ</w:t>
      </w:r>
    </w:p>
    <w:p w:rsidR="009F4947" w:rsidRPr="00454A89" w:rsidRDefault="00A40598" w:rsidP="00A40598">
      <w:pPr>
        <w:pStyle w:val="ad"/>
        <w:widowControl w:val="0"/>
        <w:tabs>
          <w:tab w:val="left" w:pos="993"/>
        </w:tabs>
        <w:ind w:right="2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5.</w:t>
      </w:r>
    </w:p>
    <w:p w:rsidR="00A40598" w:rsidRPr="00454A89" w:rsidRDefault="00A40598" w:rsidP="001A4E7C">
      <w:pPr>
        <w:pStyle w:val="ad"/>
        <w:widowControl w:val="0"/>
        <w:tabs>
          <w:tab w:val="left" w:pos="993"/>
        </w:tabs>
        <w:ind w:right="20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tbl>
      <w:tblPr>
        <w:tblW w:w="9186" w:type="dxa"/>
        <w:tblInd w:w="7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081"/>
        <w:gridCol w:w="561"/>
        <w:gridCol w:w="847"/>
        <w:gridCol w:w="834"/>
        <w:gridCol w:w="1351"/>
        <w:gridCol w:w="1985"/>
        <w:gridCol w:w="1527"/>
      </w:tblGrid>
      <w:tr w:rsidR="00A40598" w:rsidRPr="00964265" w:rsidTr="00BB37DA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</w:t>
            </w:r>
          </w:p>
          <w:p w:rsidR="00A40598" w:rsidRPr="00454A89" w:rsidRDefault="00A40598" w:rsidP="003A668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соревнований</w:t>
            </w:r>
            <w:proofErr w:type="gramEnd"/>
          </w:p>
        </w:tc>
        <w:tc>
          <w:tcPr>
            <w:tcW w:w="710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A40598" w:rsidRPr="00454A89" w:rsidTr="00BB37DA">
        <w:trPr>
          <w:trHeight w:val="1138"/>
        </w:trPr>
        <w:tc>
          <w:tcPr>
            <w:tcW w:w="2081" w:type="dxa"/>
            <w:vMerge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40598" w:rsidRPr="00454A89" w:rsidRDefault="00A40598" w:rsidP="003A668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firstLine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40598" w:rsidRPr="00454A89" w:rsidTr="00BB37DA">
        <w:trPr>
          <w:trHeight w:val="540"/>
        </w:trPr>
        <w:tc>
          <w:tcPr>
            <w:tcW w:w="2081" w:type="dxa"/>
            <w:vMerge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40598" w:rsidRPr="00454A89" w:rsidRDefault="00A40598" w:rsidP="003A6682">
            <w:pPr>
              <w:rPr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двух лет</w:t>
            </w:r>
          </w:p>
        </w:tc>
        <w:tc>
          <w:tcPr>
            <w:tcW w:w="198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ind w:left="-51" w:firstLine="15"/>
              <w:jc w:val="center"/>
              <w:rPr>
                <w:color w:val="auto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ind w:left="-51" w:firstLine="15"/>
              <w:jc w:val="center"/>
              <w:rPr>
                <w:color w:val="auto"/>
              </w:rPr>
            </w:pPr>
          </w:p>
        </w:tc>
      </w:tr>
      <w:tr w:rsidR="00A40598" w:rsidRPr="00454A89" w:rsidTr="00BB37DA">
        <w:trPr>
          <w:trHeight w:val="18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Контрольные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</w:tr>
      <w:tr w:rsidR="00A40598" w:rsidRPr="00454A89" w:rsidTr="00BB37DA">
        <w:trPr>
          <w:trHeight w:val="267"/>
        </w:trPr>
        <w:tc>
          <w:tcPr>
            <w:tcW w:w="208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Отборочные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A40598" w:rsidRPr="00454A89" w:rsidTr="00BB37DA">
        <w:trPr>
          <w:trHeight w:val="165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  <w:tr w:rsidR="00A40598" w:rsidRPr="00454A89" w:rsidTr="00BB37DA">
        <w:trPr>
          <w:trHeight w:val="230"/>
        </w:trPr>
        <w:tc>
          <w:tcPr>
            <w:tcW w:w="2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A40598" w:rsidRPr="00454A89" w:rsidRDefault="00A40598" w:rsidP="003A6682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Главные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A40598" w:rsidRPr="00454A89" w:rsidRDefault="00A40598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B37DA" w:rsidRPr="00454A89" w:rsidTr="00BB37DA">
        <w:trPr>
          <w:trHeight w:val="230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BB37DA" w:rsidRPr="00454A89" w:rsidRDefault="00BB37DA" w:rsidP="003A6682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Соревновательные схватки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40-44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BB37DA" w:rsidRPr="00454A89" w:rsidRDefault="00BB37DA" w:rsidP="003A6682">
            <w:pPr>
              <w:pStyle w:val="ab"/>
              <w:ind w:left="-51" w:firstLine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40-48</w:t>
            </w:r>
          </w:p>
        </w:tc>
      </w:tr>
    </w:tbl>
    <w:p w:rsidR="00BB37DA" w:rsidRPr="00454A89" w:rsidRDefault="00BB37DA" w:rsidP="00BB37DA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2.8. ТРЕБОВАНИЯ К ЭКИПИРОВКЕ, СПОРТИВНОМУ ИНВЕНТАРЮ И ОБОРУДОВАНИЮ</w:t>
      </w:r>
    </w:p>
    <w:p w:rsidR="00BB37DA" w:rsidRPr="00454A89" w:rsidRDefault="00BB37DA" w:rsidP="00BB37DA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37DA" w:rsidRPr="00454A89" w:rsidRDefault="00BB37DA" w:rsidP="00BB37D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тренировочного спортивного зала;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тренажерного зала;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допускается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наличие игрового зала;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раздевалок, душевых, допускается наличие восстановительного центра;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наличие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медицинского кабинета оборудованного в соответствии с приказом Минздравсоцразвития России от 09.08.2010 № 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 18428);</w:t>
      </w:r>
    </w:p>
    <w:p w:rsidR="00BB37DA" w:rsidRPr="00454A89" w:rsidRDefault="00BB37DA" w:rsidP="003E225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обеспечение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оборудованием и спортивным инвентарем, необходимым для прохождения спортивной подготовки.</w:t>
      </w:r>
    </w:p>
    <w:p w:rsidR="00BB37DA" w:rsidRPr="00454A89" w:rsidRDefault="00BB37DA" w:rsidP="00BB37DA">
      <w:pPr>
        <w:pStyle w:val="aa"/>
        <w:widowControl w:val="0"/>
        <w:spacing w:after="0" w:line="240" w:lineRule="auto"/>
        <w:ind w:right="-68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6.</w:t>
      </w:r>
    </w:p>
    <w:p w:rsidR="00BB37DA" w:rsidRPr="00454A89" w:rsidRDefault="00BB37DA" w:rsidP="00BB37DA">
      <w:pPr>
        <w:pStyle w:val="aa"/>
        <w:widowControl w:val="0"/>
        <w:spacing w:after="0" w:line="240" w:lineRule="auto"/>
        <w:ind w:right="-68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B37DA" w:rsidRPr="00454A89" w:rsidRDefault="00BB37DA" w:rsidP="00BB37DA">
      <w:pPr>
        <w:pStyle w:val="aa"/>
        <w:widowControl w:val="0"/>
        <w:spacing w:after="0" w:line="240" w:lineRule="auto"/>
        <w:ind w:right="-6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необходимый для прохождения</w:t>
      </w:r>
    </w:p>
    <w:p w:rsidR="00BB37DA" w:rsidRPr="00454A89" w:rsidRDefault="00BB37DA" w:rsidP="00BB37DA">
      <w:pPr>
        <w:jc w:val="center"/>
        <w:rPr>
          <w:color w:val="auto"/>
        </w:rPr>
      </w:pPr>
      <w:proofErr w:type="gramStart"/>
      <w:r w:rsidRPr="00454A89">
        <w:rPr>
          <w:b/>
          <w:color w:val="auto"/>
        </w:rPr>
        <w:t>спортивной</w:t>
      </w:r>
      <w:proofErr w:type="gramEnd"/>
      <w:r w:rsidRPr="00454A89">
        <w:rPr>
          <w:b/>
          <w:color w:val="auto"/>
        </w:rPr>
        <w:t xml:space="preserve"> подготовки</w:t>
      </w:r>
    </w:p>
    <w:p w:rsidR="00BB37DA" w:rsidRPr="00454A89" w:rsidRDefault="00BB37DA">
      <w:pPr>
        <w:rPr>
          <w:color w:val="auto"/>
        </w:rPr>
      </w:pPr>
    </w:p>
    <w:tbl>
      <w:tblPr>
        <w:tblW w:w="917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711"/>
        <w:gridCol w:w="4737"/>
        <w:gridCol w:w="1767"/>
        <w:gridCol w:w="1956"/>
      </w:tblGrid>
      <w:tr w:rsidR="00B56396" w:rsidRPr="00454A89" w:rsidTr="00BB37DA">
        <w:trPr>
          <w:trHeight w:val="37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  <w:proofErr w:type="gramEnd"/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37" w:type="dxa"/>
            <w:shd w:val="clear" w:color="auto" w:fill="FFFFFF"/>
            <w:tcMar>
              <w:left w:w="21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Ковер борцовский 12 x 12 м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Весы до 200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Гири спортивные 16, 24 и 32 кг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Гонг боксерский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 информационная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 2 x 3 м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BB37DA">
        <w:trPr>
          <w:trHeight w:val="310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Кушетка массажная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Лонжа ручная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Маты гимнастические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Медицинболы (от 3 до 12 кг)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баскетбольный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</w:tcPr>
          <w:p w:rsidR="00B56396" w:rsidRPr="00454A89" w:rsidRDefault="00B56396" w:rsidP="001A4E7C">
            <w:pPr>
              <w:ind w:right="-68" w:hanging="350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футбольный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87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:rsidR="00D910C8" w:rsidRPr="00454A89" w:rsidRDefault="00D910C8">
      <w:pPr>
        <w:rPr>
          <w:color w:val="auto"/>
        </w:rPr>
      </w:pPr>
    </w:p>
    <w:tbl>
      <w:tblPr>
        <w:tblW w:w="917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711"/>
        <w:gridCol w:w="4737"/>
        <w:gridCol w:w="1767"/>
        <w:gridCol w:w="1956"/>
      </w:tblGrid>
      <w:tr w:rsidR="00B56396" w:rsidRPr="00454A89" w:rsidTr="00BB37DA">
        <w:trPr>
          <w:trHeight w:val="34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Стенка гимнастическая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BB37DA">
        <w:trPr>
          <w:trHeight w:val="238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Урна-плевательница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2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BB37DA">
        <w:trPr>
          <w:trHeight w:val="25"/>
        </w:trPr>
        <w:tc>
          <w:tcPr>
            <w:tcW w:w="711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473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1767" w:type="dxa"/>
            <w:shd w:val="clear" w:color="auto" w:fill="FFFFFF"/>
            <w:tcMar>
              <w:left w:w="7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956" w:type="dxa"/>
            <w:shd w:val="clear" w:color="auto" w:fill="FFFFFF"/>
            <w:tcMar>
              <w:right w:w="400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</w:tbl>
    <w:p w:rsidR="00B56396" w:rsidRPr="00454A89" w:rsidRDefault="00B56396" w:rsidP="001A4E7C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B56396" w:rsidRPr="00454A89" w:rsidRDefault="00B56396" w:rsidP="001A4E7C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56396" w:rsidRPr="00454A89" w:rsidSect="00842946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701" w:header="0" w:footer="0" w:gutter="0"/>
          <w:pgNumType w:start="1"/>
          <w:cols w:space="720"/>
          <w:formProt w:val="0"/>
          <w:titlePg/>
          <w:bidi/>
          <w:docGrid w:linePitch="326" w:charSpace="-6145"/>
        </w:sectPr>
      </w:pPr>
    </w:p>
    <w:tbl>
      <w:tblPr>
        <w:tblW w:w="5000" w:type="pct"/>
        <w:tblInd w:w="-3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46"/>
        <w:gridCol w:w="2468"/>
        <w:gridCol w:w="1262"/>
        <w:gridCol w:w="1892"/>
        <w:gridCol w:w="688"/>
        <w:gridCol w:w="1257"/>
        <w:gridCol w:w="778"/>
        <w:gridCol w:w="1217"/>
        <w:gridCol w:w="730"/>
        <w:gridCol w:w="1282"/>
        <w:gridCol w:w="795"/>
        <w:gridCol w:w="1178"/>
      </w:tblGrid>
      <w:tr w:rsidR="00B56396" w:rsidRPr="00454A89" w:rsidTr="00964265">
        <w:trPr>
          <w:trHeight w:val="2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5" w:type="dxa"/>
            </w:tcMar>
          </w:tcPr>
          <w:p w:rsidR="001A4E7C" w:rsidRPr="00454A89" w:rsidRDefault="00B56396" w:rsidP="001A4E7C">
            <w:pPr>
              <w:pStyle w:val="aa"/>
              <w:widowControl w:val="0"/>
              <w:spacing w:after="0" w:line="240" w:lineRule="auto"/>
              <w:ind w:right="-68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  <w:r w:rsidR="001A4E7C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Таблица </w:t>
            </w:r>
            <w:r w:rsidR="00BB37DA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7</w:t>
            </w:r>
            <w:r w:rsidR="001A4E7C"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</w:p>
          <w:p w:rsidR="00895E23" w:rsidRPr="00454A89" w:rsidRDefault="00895E23" w:rsidP="001A4E7C">
            <w:pPr>
              <w:keepNext w:val="0"/>
              <w:jc w:val="center"/>
              <w:rPr>
                <w:b/>
                <w:color w:val="auto"/>
                <w:lang w:val="ru-RU"/>
              </w:rPr>
            </w:pPr>
          </w:p>
          <w:p w:rsidR="00B56396" w:rsidRPr="00454A89" w:rsidRDefault="001A4E7C" w:rsidP="001A4E7C">
            <w:pPr>
              <w:keepNext w:val="0"/>
              <w:jc w:val="center"/>
              <w:rPr>
                <w:b/>
                <w:color w:val="auto"/>
                <w:lang w:val="ru-RU"/>
              </w:rPr>
            </w:pPr>
            <w:r w:rsidRPr="00454A89">
              <w:rPr>
                <w:b/>
                <w:color w:val="auto"/>
                <w:lang w:val="ru-RU"/>
              </w:rPr>
              <w:t>Обеспечение спортивной экипировкой</w:t>
            </w:r>
          </w:p>
          <w:p w:rsidR="00895E23" w:rsidRPr="00454A89" w:rsidRDefault="00895E23" w:rsidP="001A4E7C">
            <w:pPr>
              <w:keepNext w:val="0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B56396" w:rsidRPr="00964265" w:rsidTr="00964265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keepNext w:val="0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Спортивная экипировка, передаваемая в индивидуальное пользование</w:t>
            </w:r>
          </w:p>
        </w:tc>
      </w:tr>
      <w:tr w:rsidR="00895E23" w:rsidRPr="00964265" w:rsidTr="00964265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95E23" w:rsidRPr="00454A89" w:rsidRDefault="00895E23" w:rsidP="001A4E7C">
            <w:pPr>
              <w:keepNext w:val="0"/>
              <w:jc w:val="center"/>
              <w:rPr>
                <w:color w:val="auto"/>
                <w:lang w:val="ru-RU"/>
              </w:rPr>
            </w:pPr>
          </w:p>
        </w:tc>
      </w:tr>
      <w:tr w:rsidR="007752DF" w:rsidRPr="00454A89" w:rsidTr="00964265">
        <w:trPr>
          <w:trHeight w:val="300"/>
        </w:trPr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спортивной экипировки индивидуальго пользования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Расчётная единица</w:t>
            </w:r>
          </w:p>
        </w:tc>
        <w:tc>
          <w:tcPr>
            <w:tcW w:w="2832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keepNext w:val="0"/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Этапы спортивной подготовки</w:t>
            </w:r>
          </w:p>
        </w:tc>
      </w:tr>
      <w:tr w:rsidR="007752DF" w:rsidRPr="00454A89" w:rsidTr="00964265">
        <w:trPr>
          <w:trHeight w:val="701"/>
        </w:trPr>
        <w:tc>
          <w:tcPr>
            <w:tcW w:w="159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88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451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676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695" w:type="pct"/>
            <w:gridSpan w:val="2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13" w:type="pct"/>
            <w:gridSpan w:val="2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718" w:type="pct"/>
            <w:gridSpan w:val="2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706" w:type="pct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keepNext w:val="0"/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Этап высшего спортивного мастерства</w:t>
            </w:r>
          </w:p>
        </w:tc>
      </w:tr>
      <w:tr w:rsidR="00964265" w:rsidRPr="00454A89" w:rsidTr="00964265">
        <w:trPr>
          <w:trHeight w:val="469"/>
        </w:trPr>
        <w:tc>
          <w:tcPr>
            <w:tcW w:w="159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882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451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676" w:type="pct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</w:p>
        </w:tc>
        <w:tc>
          <w:tcPr>
            <w:tcW w:w="24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7752DF" w:rsidP="007752DF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56396"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</w:p>
        </w:tc>
        <w:tc>
          <w:tcPr>
            <w:tcW w:w="44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7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7752DF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7752DF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45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  <w:tc>
          <w:tcPr>
            <w:tcW w:w="28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7752DF" w:rsidP="001A4E7C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</w:p>
        </w:tc>
        <w:tc>
          <w:tcPr>
            <w:tcW w:w="42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эксплуатации (лет)</w:t>
            </w:r>
          </w:p>
        </w:tc>
      </w:tr>
      <w:tr w:rsidR="00964265" w:rsidRPr="00454A89" w:rsidTr="00964265">
        <w:trPr>
          <w:trHeight w:val="239"/>
        </w:trPr>
        <w:tc>
          <w:tcPr>
            <w:tcW w:w="15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Борцовки (обувь)</w:t>
            </w:r>
          </w:p>
        </w:tc>
        <w:tc>
          <w:tcPr>
            <w:tcW w:w="451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7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4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64265" w:rsidRPr="00454A89" w:rsidTr="00964265">
        <w:trPr>
          <w:trHeight w:val="393"/>
        </w:trPr>
        <w:tc>
          <w:tcPr>
            <w:tcW w:w="15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ветрозащитный</w:t>
            </w:r>
          </w:p>
        </w:tc>
        <w:tc>
          <w:tcPr>
            <w:tcW w:w="451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7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4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64265" w:rsidRPr="00454A89" w:rsidTr="00964265">
        <w:trPr>
          <w:trHeight w:val="427"/>
        </w:trPr>
        <w:tc>
          <w:tcPr>
            <w:tcW w:w="15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разминочный</w:t>
            </w:r>
          </w:p>
        </w:tc>
        <w:tc>
          <w:tcPr>
            <w:tcW w:w="451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7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4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64265" w:rsidRPr="00454A89" w:rsidTr="00964265">
        <w:trPr>
          <w:trHeight w:val="531"/>
        </w:trPr>
        <w:tc>
          <w:tcPr>
            <w:tcW w:w="159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для зала</w:t>
            </w:r>
          </w:p>
        </w:tc>
        <w:tc>
          <w:tcPr>
            <w:tcW w:w="451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76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4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8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keepNext w:val="0"/>
              <w:ind w:left="-7" w:right="-24"/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42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7752DF" w:rsidRPr="00454A89" w:rsidRDefault="007752DF">
      <w:pPr>
        <w:rPr>
          <w:color w:val="auto"/>
        </w:rPr>
      </w:pPr>
    </w:p>
    <w:p w:rsidR="000538F4" w:rsidRPr="00454A89" w:rsidRDefault="007752DF">
      <w:pPr>
        <w:rPr>
          <w:color w:val="auto"/>
        </w:rPr>
      </w:pPr>
      <w:r w:rsidRPr="00454A89">
        <w:rPr>
          <w:color w:val="auto"/>
        </w:rPr>
        <w:br w:type="page"/>
      </w:r>
    </w:p>
    <w:tbl>
      <w:tblPr>
        <w:tblW w:w="5000" w:type="pct"/>
        <w:tblInd w:w="-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57"/>
        <w:gridCol w:w="2483"/>
        <w:gridCol w:w="1274"/>
        <w:gridCol w:w="1886"/>
        <w:gridCol w:w="730"/>
        <w:gridCol w:w="1251"/>
        <w:gridCol w:w="786"/>
        <w:gridCol w:w="1217"/>
        <w:gridCol w:w="772"/>
        <w:gridCol w:w="1201"/>
        <w:gridCol w:w="786"/>
        <w:gridCol w:w="1150"/>
      </w:tblGrid>
      <w:tr w:rsidR="007752DF" w:rsidRPr="00454A89" w:rsidTr="00964265">
        <w:trPr>
          <w:trHeight w:val="546"/>
        </w:trPr>
        <w:tc>
          <w:tcPr>
            <w:tcW w:w="163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887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лёгкоатлетические</w:t>
            </w:r>
          </w:p>
        </w:tc>
        <w:tc>
          <w:tcPr>
            <w:tcW w:w="455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74" w:type="pct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6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FFFFFF"/>
            <w:tcMar>
              <w:left w:w="75" w:type="dxa"/>
            </w:tcMar>
            <w:vAlign w:val="center"/>
          </w:tcPr>
          <w:p w:rsidR="00B56396" w:rsidRPr="00454A89" w:rsidRDefault="00B56396" w:rsidP="001A4E7C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6" w:rsidRPr="00454A89" w:rsidRDefault="00B56396" w:rsidP="001A4E7C">
            <w:pPr>
              <w:keepNext w:val="0"/>
              <w:ind w:right="-93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7752DF" w:rsidRPr="00454A89" w:rsidTr="00964265">
        <w:trPr>
          <w:trHeight w:val="546"/>
        </w:trPr>
        <w:tc>
          <w:tcPr>
            <w:tcW w:w="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0538F4" w:rsidRPr="00454A89" w:rsidRDefault="000538F4" w:rsidP="000D1C8A">
            <w:pPr>
              <w:keepNext w:val="0"/>
              <w:ind w:right="-93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7752DF" w:rsidRPr="00454A89" w:rsidTr="00964265">
        <w:trPr>
          <w:trHeight w:val="546"/>
        </w:trPr>
        <w:tc>
          <w:tcPr>
            <w:tcW w:w="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0538F4" w:rsidRPr="00454A89" w:rsidRDefault="000538F4" w:rsidP="000D1C8A">
            <w:pPr>
              <w:keepNext w:val="0"/>
              <w:ind w:right="-93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7752DF" w:rsidRPr="00454A89" w:rsidTr="00964265">
        <w:trPr>
          <w:trHeight w:val="546"/>
        </w:trPr>
        <w:tc>
          <w:tcPr>
            <w:tcW w:w="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Трико борцовское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занимающегося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65"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7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0538F4" w:rsidRPr="00454A89" w:rsidRDefault="000538F4" w:rsidP="000D1C8A">
            <w:pPr>
              <w:pStyle w:val="aa"/>
              <w:widowControl w:val="0"/>
              <w:spacing w:after="0" w:line="240" w:lineRule="auto"/>
              <w:ind w:left="-7" w:right="-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0538F4" w:rsidRPr="00454A89" w:rsidRDefault="000538F4" w:rsidP="000D1C8A">
            <w:pPr>
              <w:keepNext w:val="0"/>
              <w:ind w:right="-93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</w:p>
        </w:tc>
      </w:tr>
    </w:tbl>
    <w:p w:rsidR="00895E23" w:rsidRPr="00454A89" w:rsidRDefault="00895E23">
      <w:pPr>
        <w:rPr>
          <w:color w:val="auto"/>
        </w:rPr>
      </w:pPr>
    </w:p>
    <w:p w:rsidR="00B56396" w:rsidRPr="00454A89" w:rsidRDefault="00B56396" w:rsidP="001A4E7C">
      <w:pPr>
        <w:pStyle w:val="ab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widowControl w:val="0"/>
        <w:rPr>
          <w:rFonts w:ascii="Times New Roman" w:hAnsi="Times New Roman" w:cs="Times New Roman"/>
          <w:color w:val="auto"/>
          <w:sz w:val="24"/>
          <w:szCs w:val="24"/>
        </w:rPr>
        <w:sectPr w:rsidR="00B56396" w:rsidRPr="00454A89" w:rsidSect="00DA18ED">
          <w:pgSz w:w="16838" w:h="11906" w:orient="landscape"/>
          <w:pgMar w:top="1134" w:right="1134" w:bottom="1134" w:left="1701" w:header="0" w:footer="0" w:gutter="0"/>
          <w:pgNumType w:start="13"/>
          <w:cols w:space="720"/>
          <w:formProt w:val="0"/>
          <w:titlePg/>
          <w:bidi/>
          <w:docGrid w:linePitch="326" w:charSpace="-6145"/>
        </w:sectPr>
      </w:pPr>
    </w:p>
    <w:p w:rsidR="006710AD" w:rsidRPr="00454A89" w:rsidRDefault="006710AD" w:rsidP="006710AD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A65E2" w:rsidRPr="00454A89" w:rsidRDefault="000A65E2" w:rsidP="000A65E2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2.9. ТРЕБОВАНИЯ К КОЛИЧЕСТВЕННОМУ И КАЧЕСТВЕННОМУ СОСТАВУ ГРУПП ПОДГОТОВКИ</w:t>
      </w:r>
    </w:p>
    <w:p w:rsidR="006710AD" w:rsidRPr="00454A89" w:rsidRDefault="006710AD" w:rsidP="006710AD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8.</w:t>
      </w:r>
    </w:p>
    <w:p w:rsidR="006710AD" w:rsidRPr="00454A89" w:rsidRDefault="006710AD" w:rsidP="006710AD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843"/>
        <w:gridCol w:w="1454"/>
        <w:gridCol w:w="1462"/>
        <w:gridCol w:w="1464"/>
        <w:gridCol w:w="1574"/>
        <w:gridCol w:w="1842"/>
      </w:tblGrid>
      <w:tr w:rsidR="006710AD" w:rsidRPr="00454A89" w:rsidTr="006710AD">
        <w:trPr>
          <w:trHeight w:val="673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BB37D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BB37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Минимальный возраст для зачисления (лет)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Максимальная наполняемость групп (человек)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Требование по спортивной подготовке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6710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Оптимальная продолжительность (лет)</w:t>
            </w:r>
          </w:p>
        </w:tc>
      </w:tr>
      <w:tr w:rsidR="006710AD" w:rsidRPr="00454A89" w:rsidTr="006710AD">
        <w:trPr>
          <w:trHeight w:val="21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ОПФ и СФП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710AD" w:rsidRPr="00454A89" w:rsidTr="006710AD">
        <w:trPr>
          <w:trHeight w:val="5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</w:t>
            </w:r>
            <w:proofErr w:type="gramEnd"/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ОПФ и СФП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710AD" w:rsidRPr="00454A89" w:rsidTr="006710AD">
        <w:trPr>
          <w:trHeight w:val="328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4-7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6710AD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нормативы</w:t>
            </w:r>
            <w:proofErr w:type="gramEnd"/>
            <w:r w:rsidRPr="00454A89">
              <w:rPr>
                <w:color w:val="auto"/>
                <w:lang w:val="ru-RU"/>
              </w:rPr>
              <w:t xml:space="preserve"> ОПФ и СФП, КМС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43721" w:rsidRPr="00454A89" w:rsidTr="006710AD">
        <w:trPr>
          <w:trHeight w:val="190"/>
        </w:trPr>
        <w:tc>
          <w:tcPr>
            <w:tcW w:w="1843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5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62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464" w:type="dxa"/>
            <w:shd w:val="clear" w:color="auto" w:fill="FFFFFF"/>
            <w:tcMar>
              <w:left w:w="75" w:type="dxa"/>
            </w:tcMar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74" w:type="dxa"/>
            <w:shd w:val="clear" w:color="auto" w:fill="FFFFFF"/>
          </w:tcPr>
          <w:p w:rsidR="006710AD" w:rsidRPr="00454A89" w:rsidRDefault="006710AD" w:rsidP="006710AD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нормативы</w:t>
            </w:r>
            <w:proofErr w:type="gramEnd"/>
            <w:r w:rsidRPr="00454A89">
              <w:rPr>
                <w:color w:val="auto"/>
                <w:lang w:val="ru-RU"/>
              </w:rPr>
              <w:t xml:space="preserve"> ОПФ и СФП, МС России, МСМК</w:t>
            </w:r>
          </w:p>
        </w:tc>
        <w:tc>
          <w:tcPr>
            <w:tcW w:w="1842" w:type="dxa"/>
            <w:shd w:val="clear" w:color="auto" w:fill="FFFFFF"/>
          </w:tcPr>
          <w:p w:rsidR="006710AD" w:rsidRPr="00454A89" w:rsidRDefault="006710AD" w:rsidP="006710A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ограничения</w:t>
            </w:r>
          </w:p>
        </w:tc>
      </w:tr>
    </w:tbl>
    <w:p w:rsidR="003A5C5B" w:rsidRPr="00454A89" w:rsidRDefault="003A5C5B" w:rsidP="003A5C5B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5C5B" w:rsidRPr="00454A89" w:rsidRDefault="003A5C5B" w:rsidP="000A65E2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0A65E2" w:rsidRPr="00454A8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СТРУКТУРА ГОДИЧНОГО ЦИКЛА </w:t>
      </w:r>
    </w:p>
    <w:p w:rsidR="000A65E2" w:rsidRPr="00454A89" w:rsidRDefault="000A65E2" w:rsidP="00957BD7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65E2" w:rsidRPr="00454A89" w:rsidRDefault="000A65E2" w:rsidP="00957BD7">
      <w:pPr>
        <w:shd w:val="clear" w:color="auto" w:fill="FFFFFF"/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b/>
          <w:bCs/>
          <w:color w:val="auto"/>
          <w:lang w:val="ru-RU"/>
        </w:rPr>
        <w:t xml:space="preserve">Структура годичного цикла. </w:t>
      </w:r>
      <w:r w:rsidRPr="00454A89">
        <w:rPr>
          <w:color w:val="auto"/>
          <w:lang w:val="ru-RU"/>
        </w:rPr>
        <w:t>Успех планирования годичного цикла подготовки зависит от рациональной последовательности микроциклов разной направленности, разного объёма и интенсивности. Годичный цикл подготовки связан с её определённой структурой, в которой выделяют, микроциклы, мезоциклы и макроциклы.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lang w:val="ru-RU"/>
        </w:rPr>
        <w:t xml:space="preserve">Микроцикл – </w:t>
      </w:r>
      <w:r w:rsidRPr="00454A89">
        <w:rPr>
          <w:color w:val="auto"/>
          <w:lang w:val="ru-RU"/>
        </w:rPr>
        <w:t xml:space="preserve">на этапе начальной подготовки представляет собой совокупность нескольких тренировочных занятий. Продолжительность микроцикла составляет одну неделю (7дней). 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lang w:val="ru-RU"/>
        </w:rPr>
        <w:t xml:space="preserve">Мезоцикл – </w:t>
      </w:r>
      <w:r w:rsidRPr="00454A89">
        <w:rPr>
          <w:color w:val="auto"/>
          <w:lang w:val="ru-RU"/>
        </w:rPr>
        <w:t xml:space="preserve">структура средних циклов тренировки, включающих относительно законченный по воздействию ряд микроциклов. Средний цикл тренировки на данном этапе содержит от 2-х до 10-ти микроциклов. 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Мезоструктура представляет собой относительно целый законченный этап тренировочного процесса, задачами которого является решение определённых промежуточных задач подготовки. Внешними признаками мезоцикла является повторное воспроизведение ряда микроциклов (однородных) в единой последовательности (как правило в подготовительном периоде), либо чередование различных микроциклов в определённой последовательности.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lang w:val="ru-RU"/>
        </w:rPr>
        <w:t>Макроцикл</w:t>
      </w:r>
      <w:r w:rsidRPr="00454A89">
        <w:rPr>
          <w:b/>
          <w:i/>
          <w:color w:val="auto"/>
          <w:lang w:val="ru-RU"/>
        </w:rPr>
        <w:t xml:space="preserve"> – </w:t>
      </w:r>
      <w:r w:rsidRPr="00454A89">
        <w:rPr>
          <w:color w:val="auto"/>
          <w:lang w:val="ru-RU"/>
        </w:rPr>
        <w:t>тренировки на данном этапе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Необходимость индивидуального подхода к структуре спортивной тренировке в годичном цикле предполагает один или несколько макроциклов.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lastRenderedPageBreak/>
        <w:t>В мезоцикле этапа непосредственной соревновательной подготовки</w:t>
      </w:r>
      <w:r w:rsidRPr="00454A89">
        <w:rPr>
          <w:color w:val="auto"/>
          <w:spacing w:val="42"/>
          <w:lang w:val="ru-RU"/>
        </w:rPr>
        <w:t xml:space="preserve"> </w:t>
      </w:r>
      <w:r w:rsidRPr="00454A89">
        <w:rPr>
          <w:color w:val="auto"/>
          <w:lang w:val="ru-RU"/>
        </w:rPr>
        <w:t>следует разместить четыре микроцикла: 1-й - переходный, 2-й и 3-й - развивающие</w:t>
      </w:r>
      <w:r w:rsidRPr="00454A89">
        <w:rPr>
          <w:color w:val="auto"/>
          <w:spacing w:val="13"/>
          <w:lang w:val="ru-RU"/>
        </w:rPr>
        <w:t xml:space="preserve"> </w:t>
      </w:r>
      <w:r w:rsidRPr="00454A89">
        <w:rPr>
          <w:color w:val="auto"/>
          <w:lang w:val="ru-RU"/>
        </w:rPr>
        <w:t>(базовые), 4-й -</w:t>
      </w:r>
      <w:r w:rsidRPr="00454A89">
        <w:rPr>
          <w:color w:val="auto"/>
          <w:spacing w:val="-6"/>
          <w:lang w:val="ru-RU"/>
        </w:rPr>
        <w:t xml:space="preserve"> </w:t>
      </w:r>
      <w:r w:rsidRPr="00454A89">
        <w:rPr>
          <w:color w:val="auto"/>
          <w:lang w:val="ru-RU"/>
        </w:rPr>
        <w:t>подводящий.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Переходный микроцикл. Цель - обеспечить полноценное протекание процессов восстановления разрушенных структур в мышцах, миокарде и запасов гормонов</w:t>
      </w:r>
      <w:r w:rsidRPr="00454A89">
        <w:rPr>
          <w:color w:val="auto"/>
          <w:spacing w:val="33"/>
          <w:lang w:val="ru-RU"/>
        </w:rPr>
        <w:t xml:space="preserve"> </w:t>
      </w:r>
      <w:r w:rsidRPr="00454A89">
        <w:rPr>
          <w:color w:val="auto"/>
          <w:lang w:val="ru-RU"/>
        </w:rPr>
        <w:t>в клетках желез эндокринной</w:t>
      </w:r>
      <w:r w:rsidRPr="00454A89">
        <w:rPr>
          <w:color w:val="auto"/>
          <w:spacing w:val="-6"/>
          <w:lang w:val="ru-RU"/>
        </w:rPr>
        <w:t xml:space="preserve"> </w:t>
      </w:r>
      <w:r w:rsidRPr="00454A89">
        <w:rPr>
          <w:color w:val="auto"/>
          <w:lang w:val="ru-RU"/>
        </w:rPr>
        <w:t>системы.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Основная идея реализации цели микроцикла: после выступления в соревнованиях</w:t>
      </w:r>
      <w:r w:rsidRPr="00454A89">
        <w:rPr>
          <w:color w:val="auto"/>
          <w:spacing w:val="29"/>
          <w:lang w:val="ru-RU"/>
        </w:rPr>
        <w:t xml:space="preserve"> </w:t>
      </w:r>
      <w:r w:rsidRPr="00454A89">
        <w:rPr>
          <w:color w:val="auto"/>
          <w:lang w:val="ru-RU"/>
        </w:rPr>
        <w:t>у спортсменов в мышцах и миокарде наблюдается значительное</w:t>
      </w:r>
      <w:r w:rsidRPr="00454A89">
        <w:rPr>
          <w:color w:val="auto"/>
          <w:spacing w:val="66"/>
          <w:lang w:val="ru-RU"/>
        </w:rPr>
        <w:t xml:space="preserve"> </w:t>
      </w:r>
      <w:r w:rsidRPr="00454A89">
        <w:rPr>
          <w:color w:val="auto"/>
          <w:lang w:val="ru-RU"/>
        </w:rPr>
        <w:t>количество разрушенных митохондрий и миофибрилл, исчерпание запасов гормонов в</w:t>
      </w:r>
      <w:r w:rsidRPr="00454A89">
        <w:rPr>
          <w:color w:val="auto"/>
          <w:spacing w:val="49"/>
          <w:lang w:val="ru-RU"/>
        </w:rPr>
        <w:t xml:space="preserve"> </w:t>
      </w:r>
      <w:r w:rsidRPr="00454A89">
        <w:rPr>
          <w:color w:val="auto"/>
          <w:lang w:val="ru-RU"/>
        </w:rPr>
        <w:t>крови, кроме этого -  травмы, а именно: ушибы, ссадины, надрывы мышц и др.</w:t>
      </w:r>
      <w:r w:rsidRPr="00454A89">
        <w:rPr>
          <w:color w:val="auto"/>
          <w:spacing w:val="28"/>
          <w:lang w:val="ru-RU"/>
        </w:rPr>
        <w:t xml:space="preserve"> </w:t>
      </w:r>
      <w:r w:rsidRPr="00454A89">
        <w:rPr>
          <w:color w:val="auto"/>
          <w:lang w:val="ru-RU"/>
        </w:rPr>
        <w:t>Поэтому необходимо создать условия для полноценного и эффективного</w:t>
      </w:r>
      <w:r w:rsidRPr="00454A89">
        <w:rPr>
          <w:color w:val="auto"/>
          <w:spacing w:val="-1"/>
          <w:lang w:val="ru-RU"/>
        </w:rPr>
        <w:t xml:space="preserve"> </w:t>
      </w:r>
      <w:r w:rsidRPr="00454A89">
        <w:rPr>
          <w:color w:val="auto"/>
          <w:lang w:val="ru-RU"/>
        </w:rPr>
        <w:t>восстановления эндокринной системы и медицинской реабилитации. Восстановления</w:t>
      </w:r>
      <w:r w:rsidRPr="00454A89">
        <w:rPr>
          <w:color w:val="auto"/>
          <w:spacing w:val="37"/>
          <w:lang w:val="ru-RU"/>
        </w:rPr>
        <w:t xml:space="preserve"> </w:t>
      </w:r>
      <w:r w:rsidRPr="00454A89">
        <w:rPr>
          <w:color w:val="auto"/>
          <w:lang w:val="ru-RU"/>
        </w:rPr>
        <w:t>эндокринной системы можно добиться в том случае, когда с помощью стрессовых</w:t>
      </w:r>
      <w:r w:rsidRPr="00454A89">
        <w:rPr>
          <w:color w:val="auto"/>
          <w:spacing w:val="17"/>
          <w:lang w:val="ru-RU"/>
        </w:rPr>
        <w:t xml:space="preserve"> </w:t>
      </w:r>
      <w:r w:rsidRPr="00454A89">
        <w:rPr>
          <w:color w:val="auto"/>
          <w:lang w:val="ru-RU"/>
        </w:rPr>
        <w:t>упражнений удается стимулировать синтез гормонов в железах. Этот процесс обеспечивается</w:t>
      </w:r>
      <w:r w:rsidRPr="00454A89">
        <w:rPr>
          <w:color w:val="auto"/>
          <w:spacing w:val="19"/>
          <w:lang w:val="ru-RU"/>
        </w:rPr>
        <w:t xml:space="preserve"> </w:t>
      </w:r>
      <w:r w:rsidRPr="00454A89">
        <w:rPr>
          <w:color w:val="auto"/>
          <w:lang w:val="ru-RU"/>
        </w:rPr>
        <w:t>при соблюдении следующих</w:t>
      </w:r>
      <w:r w:rsidRPr="00454A89">
        <w:rPr>
          <w:color w:val="auto"/>
          <w:spacing w:val="-14"/>
          <w:lang w:val="ru-RU"/>
        </w:rPr>
        <w:t xml:space="preserve"> </w:t>
      </w:r>
      <w:r w:rsidRPr="00454A89">
        <w:rPr>
          <w:color w:val="auto"/>
          <w:lang w:val="ru-RU"/>
        </w:rPr>
        <w:t>мероприятий: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proofErr w:type="gramStart"/>
      <w:r w:rsidRPr="00454A89">
        <w:rPr>
          <w:color w:val="auto"/>
          <w:lang w:val="ru-RU"/>
        </w:rPr>
        <w:t>ежедневной</w:t>
      </w:r>
      <w:proofErr w:type="gramEnd"/>
      <w:r w:rsidRPr="00454A89">
        <w:rPr>
          <w:color w:val="auto"/>
          <w:lang w:val="ru-RU"/>
        </w:rPr>
        <w:t xml:space="preserve">     стрессовой     нагрузки     малого     объема,     конкретнее,     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силовых тонизирующих упражнений - по одной суперсерии на все основные</w:t>
      </w:r>
      <w:r w:rsidRPr="00454A89">
        <w:rPr>
          <w:color w:val="auto"/>
          <w:spacing w:val="18"/>
          <w:lang w:val="ru-RU"/>
        </w:rPr>
        <w:t xml:space="preserve"> </w:t>
      </w:r>
      <w:r w:rsidRPr="00454A89">
        <w:rPr>
          <w:color w:val="auto"/>
          <w:lang w:val="ru-RU"/>
        </w:rPr>
        <w:t>мышечные группы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(сгибание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и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разгибание</w:t>
      </w:r>
      <w:r w:rsidRPr="00454A89">
        <w:rPr>
          <w:color w:val="auto"/>
          <w:spacing w:val="47"/>
          <w:lang w:val="ru-RU"/>
        </w:rPr>
        <w:t xml:space="preserve"> </w:t>
      </w:r>
      <w:r w:rsidRPr="00454A89">
        <w:rPr>
          <w:color w:val="auto"/>
          <w:lang w:val="ru-RU"/>
        </w:rPr>
        <w:t>рук,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сгибание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и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разгибание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туловища,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сгибание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и разгибание</w:t>
      </w:r>
      <w:r w:rsidRPr="00454A89">
        <w:rPr>
          <w:color w:val="auto"/>
          <w:spacing w:val="-3"/>
          <w:lang w:val="ru-RU"/>
        </w:rPr>
        <w:t xml:space="preserve"> </w:t>
      </w:r>
      <w:r w:rsidRPr="00454A89">
        <w:rPr>
          <w:color w:val="auto"/>
          <w:lang w:val="ru-RU"/>
        </w:rPr>
        <w:t>ног),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proofErr w:type="gramStart"/>
      <w:r w:rsidRPr="00454A89">
        <w:rPr>
          <w:color w:val="auto"/>
          <w:lang w:val="ru-RU"/>
        </w:rPr>
        <w:t>ежедневной  анаэробной</w:t>
      </w:r>
      <w:proofErr w:type="gramEnd"/>
      <w:r w:rsidRPr="00454A89">
        <w:rPr>
          <w:color w:val="auto"/>
          <w:lang w:val="ru-RU"/>
        </w:rPr>
        <w:t xml:space="preserve">  нагрузки  для  увеличения  аэробных  возможностей</w:t>
      </w:r>
      <w:r w:rsidRPr="00454A89">
        <w:rPr>
          <w:color w:val="auto"/>
          <w:spacing w:val="-7"/>
          <w:lang w:val="ru-RU"/>
        </w:rPr>
        <w:t xml:space="preserve"> </w:t>
      </w:r>
      <w:r w:rsidRPr="00454A89">
        <w:rPr>
          <w:color w:val="auto"/>
          <w:lang w:val="ru-RU"/>
        </w:rPr>
        <w:t>мышц. Этот методический прием реализуется с помощью упражнений</w:t>
      </w:r>
      <w:r w:rsidRPr="00454A89">
        <w:rPr>
          <w:color w:val="auto"/>
          <w:spacing w:val="24"/>
          <w:lang w:val="ru-RU"/>
        </w:rPr>
        <w:t xml:space="preserve"> </w:t>
      </w:r>
      <w:r w:rsidRPr="00454A89">
        <w:rPr>
          <w:color w:val="auto"/>
          <w:lang w:val="ru-RU"/>
        </w:rPr>
        <w:t>скоростно-силового характера, выполняемых при участии алактатного механизма</w:t>
      </w:r>
      <w:r w:rsidRPr="00454A89">
        <w:rPr>
          <w:color w:val="auto"/>
          <w:spacing w:val="10"/>
          <w:lang w:val="ru-RU"/>
        </w:rPr>
        <w:t xml:space="preserve"> </w:t>
      </w:r>
      <w:r w:rsidRPr="00454A89">
        <w:rPr>
          <w:color w:val="auto"/>
          <w:lang w:val="ru-RU"/>
        </w:rPr>
        <w:t>энергообеспечения. Например, отжимание из упора лежа выполняется с интенсивностью</w:t>
      </w:r>
      <w:r w:rsidRPr="00454A89">
        <w:rPr>
          <w:color w:val="auto"/>
          <w:spacing w:val="43"/>
          <w:lang w:val="ru-RU"/>
        </w:rPr>
        <w:t xml:space="preserve"> </w:t>
      </w:r>
      <w:r w:rsidRPr="00454A89">
        <w:rPr>
          <w:color w:val="auto"/>
          <w:lang w:val="ru-RU"/>
        </w:rPr>
        <w:t>70%. Продолжительность упражнения не более 20 с, всего около 10 отжиманий. В</w:t>
      </w:r>
      <w:r w:rsidRPr="00454A89">
        <w:rPr>
          <w:color w:val="auto"/>
          <w:spacing w:val="20"/>
          <w:lang w:val="ru-RU"/>
        </w:rPr>
        <w:t xml:space="preserve"> </w:t>
      </w:r>
      <w:r w:rsidRPr="00454A89">
        <w:rPr>
          <w:color w:val="auto"/>
          <w:lang w:val="ru-RU"/>
        </w:rPr>
        <w:t>этом случае в каждом сокращении мышц участвуют окислительные и большая</w:t>
      </w:r>
      <w:r w:rsidRPr="00454A89">
        <w:rPr>
          <w:color w:val="auto"/>
          <w:spacing w:val="67"/>
          <w:lang w:val="ru-RU"/>
        </w:rPr>
        <w:t xml:space="preserve"> </w:t>
      </w:r>
      <w:r w:rsidRPr="00454A89">
        <w:rPr>
          <w:color w:val="auto"/>
          <w:lang w:val="ru-RU"/>
        </w:rPr>
        <w:t>часть гликолитических мышечных волокон, но все они функционируют в</w:t>
      </w:r>
      <w:r w:rsidRPr="00454A89">
        <w:rPr>
          <w:color w:val="auto"/>
          <w:spacing w:val="43"/>
          <w:lang w:val="ru-RU"/>
        </w:rPr>
        <w:t xml:space="preserve"> </w:t>
      </w:r>
      <w:r w:rsidRPr="00454A89">
        <w:rPr>
          <w:color w:val="auto"/>
          <w:lang w:val="ru-RU"/>
        </w:rPr>
        <w:t>алактатном режиме энергообеспечения мышечной деятельности. При этом в</w:t>
      </w:r>
      <w:r w:rsidRPr="00454A89">
        <w:rPr>
          <w:color w:val="auto"/>
          <w:spacing w:val="28"/>
          <w:lang w:val="ru-RU"/>
        </w:rPr>
        <w:t xml:space="preserve"> </w:t>
      </w:r>
      <w:r w:rsidRPr="00454A89">
        <w:rPr>
          <w:color w:val="auto"/>
          <w:lang w:val="ru-RU"/>
        </w:rPr>
        <w:t>мышечных волокнах тратятся запасы АТФ и КРФ. После выполнения упражнения с</w:t>
      </w:r>
      <w:r w:rsidRPr="00454A89">
        <w:rPr>
          <w:color w:val="auto"/>
          <w:spacing w:val="49"/>
          <w:lang w:val="ru-RU"/>
        </w:rPr>
        <w:t xml:space="preserve"> </w:t>
      </w:r>
      <w:r w:rsidRPr="00454A89">
        <w:rPr>
          <w:color w:val="auto"/>
          <w:lang w:val="ru-RU"/>
        </w:rPr>
        <w:t>интервалом отдыха 45-60 с происходит ресинтез АТФ и КРФ в окислительных</w:t>
      </w:r>
      <w:r w:rsidRPr="00454A89">
        <w:rPr>
          <w:color w:val="auto"/>
          <w:spacing w:val="3"/>
          <w:lang w:val="ru-RU"/>
        </w:rPr>
        <w:t xml:space="preserve"> </w:t>
      </w:r>
      <w:r w:rsidRPr="00454A89">
        <w:rPr>
          <w:color w:val="auto"/>
          <w:lang w:val="ru-RU"/>
        </w:rPr>
        <w:t>мышечных волокнах преимущественно за счет аэробного гликолиза, путем образования АТФ</w:t>
      </w:r>
      <w:r w:rsidRPr="00454A89">
        <w:rPr>
          <w:color w:val="auto"/>
          <w:spacing w:val="26"/>
          <w:lang w:val="ru-RU"/>
        </w:rPr>
        <w:t xml:space="preserve"> </w:t>
      </w:r>
      <w:r w:rsidRPr="00454A89">
        <w:rPr>
          <w:color w:val="auto"/>
          <w:lang w:val="ru-RU"/>
        </w:rPr>
        <w:t>в митохондриях. В гликолитических мышечных волокнах основной объем</w:t>
      </w:r>
      <w:r w:rsidRPr="00454A89">
        <w:rPr>
          <w:color w:val="auto"/>
          <w:spacing w:val="51"/>
          <w:lang w:val="ru-RU"/>
        </w:rPr>
        <w:t xml:space="preserve"> </w:t>
      </w:r>
      <w:r w:rsidRPr="00454A89">
        <w:rPr>
          <w:color w:val="auto"/>
          <w:spacing w:val="-2"/>
          <w:lang w:val="ru-RU"/>
        </w:rPr>
        <w:t xml:space="preserve">АТФ </w:t>
      </w:r>
      <w:r w:rsidRPr="00454A89">
        <w:rPr>
          <w:color w:val="auto"/>
          <w:lang w:val="ru-RU"/>
        </w:rPr>
        <w:t>образуется путем анаэробного гликолиза с образованием ионов водорода и</w:t>
      </w:r>
      <w:r w:rsidRPr="00454A89">
        <w:rPr>
          <w:color w:val="auto"/>
          <w:spacing w:val="40"/>
          <w:lang w:val="ru-RU"/>
        </w:rPr>
        <w:t xml:space="preserve"> </w:t>
      </w:r>
      <w:r w:rsidRPr="00454A89">
        <w:rPr>
          <w:color w:val="auto"/>
          <w:lang w:val="ru-RU"/>
        </w:rPr>
        <w:t>лактата, однако и в гликолитических мышечных волокнах имеются митохондрии, и</w:t>
      </w:r>
      <w:r w:rsidRPr="00454A89">
        <w:rPr>
          <w:color w:val="auto"/>
          <w:spacing w:val="65"/>
          <w:lang w:val="ru-RU"/>
        </w:rPr>
        <w:t xml:space="preserve"> </w:t>
      </w:r>
      <w:r w:rsidRPr="00454A89">
        <w:rPr>
          <w:color w:val="auto"/>
          <w:lang w:val="ru-RU"/>
        </w:rPr>
        <w:t>при умеренном закислении они активно функционируют, образуют молекулы АТФ</w:t>
      </w:r>
      <w:r w:rsidRPr="00454A89">
        <w:rPr>
          <w:color w:val="auto"/>
          <w:spacing w:val="26"/>
          <w:lang w:val="ru-RU"/>
        </w:rPr>
        <w:t xml:space="preserve"> </w:t>
      </w:r>
      <w:r w:rsidRPr="00454A89">
        <w:rPr>
          <w:color w:val="auto"/>
          <w:lang w:val="ru-RU"/>
        </w:rPr>
        <w:t xml:space="preserve">для ресинтеза КРФ. Поскольку после кратковременной </w:t>
      </w:r>
      <w:proofErr w:type="gramStart"/>
      <w:r w:rsidRPr="00454A89">
        <w:rPr>
          <w:color w:val="auto"/>
          <w:lang w:val="ru-RU"/>
        </w:rPr>
        <w:t xml:space="preserve">работы </w:t>
      </w:r>
      <w:r w:rsidRPr="00454A89">
        <w:rPr>
          <w:color w:val="auto"/>
          <w:spacing w:val="22"/>
          <w:lang w:val="ru-RU"/>
        </w:rPr>
        <w:t xml:space="preserve"> </w:t>
      </w:r>
      <w:r w:rsidRPr="00454A89">
        <w:rPr>
          <w:color w:val="auto"/>
          <w:lang w:val="ru-RU"/>
        </w:rPr>
        <w:t>значительного</w:t>
      </w:r>
      <w:proofErr w:type="gramEnd"/>
      <w:r w:rsidRPr="00454A89">
        <w:rPr>
          <w:color w:val="auto"/>
          <w:lang w:val="ru-RU"/>
        </w:rPr>
        <w:t xml:space="preserve"> закисления мышц и крови не наблюдается, то митохондрии</w:t>
      </w:r>
      <w:r w:rsidRPr="00454A89">
        <w:rPr>
          <w:color w:val="auto"/>
          <w:spacing w:val="38"/>
          <w:lang w:val="ru-RU"/>
        </w:rPr>
        <w:t xml:space="preserve"> </w:t>
      </w:r>
      <w:r w:rsidRPr="00454A89">
        <w:rPr>
          <w:color w:val="auto"/>
          <w:lang w:val="ru-RU"/>
        </w:rPr>
        <w:t>нормально функционируют, и в этом случае создаются условия для их интенсивного</w:t>
      </w:r>
      <w:r w:rsidRPr="00454A89">
        <w:rPr>
          <w:color w:val="auto"/>
          <w:spacing w:val="2"/>
          <w:lang w:val="ru-RU"/>
        </w:rPr>
        <w:t xml:space="preserve"> </w:t>
      </w:r>
      <w:r w:rsidRPr="00454A89">
        <w:rPr>
          <w:color w:val="auto"/>
          <w:lang w:val="ru-RU"/>
        </w:rPr>
        <w:t xml:space="preserve">синтеза. Количество таких упражнений для различных мышц в </w:t>
      </w:r>
      <w:proofErr w:type="gramStart"/>
      <w:r w:rsidRPr="00454A89">
        <w:rPr>
          <w:color w:val="auto"/>
          <w:lang w:val="ru-RU"/>
        </w:rPr>
        <w:t>этом  микроцикле</w:t>
      </w:r>
      <w:proofErr w:type="gramEnd"/>
      <w:r w:rsidRPr="00454A89">
        <w:rPr>
          <w:color w:val="auto"/>
          <w:spacing w:val="21"/>
          <w:lang w:val="ru-RU"/>
        </w:rPr>
        <w:t xml:space="preserve"> </w:t>
      </w:r>
      <w:r w:rsidRPr="00454A89">
        <w:rPr>
          <w:color w:val="auto"/>
          <w:lang w:val="ru-RU"/>
        </w:rPr>
        <w:t>должно быть относительно мало, примерно 30-70% от максимально возможного</w:t>
      </w:r>
      <w:r w:rsidRPr="00454A89">
        <w:rPr>
          <w:color w:val="auto"/>
          <w:spacing w:val="51"/>
          <w:lang w:val="ru-RU"/>
        </w:rPr>
        <w:t xml:space="preserve"> </w:t>
      </w:r>
      <w:r w:rsidRPr="00454A89">
        <w:rPr>
          <w:color w:val="auto"/>
          <w:lang w:val="ru-RU"/>
        </w:rPr>
        <w:t>объема. Снижение</w:t>
      </w:r>
      <w:r w:rsidRPr="00454A89">
        <w:rPr>
          <w:color w:val="auto"/>
          <w:spacing w:val="50"/>
          <w:lang w:val="ru-RU"/>
        </w:rPr>
        <w:t xml:space="preserve"> </w:t>
      </w:r>
      <w:r w:rsidRPr="00454A89">
        <w:rPr>
          <w:color w:val="auto"/>
          <w:lang w:val="ru-RU"/>
        </w:rPr>
        <w:t>объема</w:t>
      </w:r>
      <w:r w:rsidRPr="00454A89">
        <w:rPr>
          <w:color w:val="auto"/>
          <w:spacing w:val="52"/>
          <w:lang w:val="ru-RU"/>
        </w:rPr>
        <w:t xml:space="preserve"> </w:t>
      </w:r>
      <w:r w:rsidRPr="00454A89">
        <w:rPr>
          <w:color w:val="auto"/>
          <w:lang w:val="ru-RU"/>
        </w:rPr>
        <w:t>нагрузки</w:t>
      </w:r>
      <w:r w:rsidRPr="00454A89">
        <w:rPr>
          <w:color w:val="auto"/>
          <w:spacing w:val="52"/>
          <w:lang w:val="ru-RU"/>
        </w:rPr>
        <w:t xml:space="preserve"> </w:t>
      </w:r>
      <w:r w:rsidRPr="00454A89">
        <w:rPr>
          <w:color w:val="auto"/>
          <w:lang w:val="ru-RU"/>
        </w:rPr>
        <w:t>необходимо</w:t>
      </w:r>
      <w:r w:rsidRPr="00454A89">
        <w:rPr>
          <w:color w:val="auto"/>
          <w:spacing w:val="53"/>
          <w:lang w:val="ru-RU"/>
        </w:rPr>
        <w:t xml:space="preserve"> </w:t>
      </w:r>
      <w:r w:rsidRPr="00454A89">
        <w:rPr>
          <w:color w:val="auto"/>
          <w:lang w:val="ru-RU"/>
        </w:rPr>
        <w:t>для</w:t>
      </w:r>
      <w:r w:rsidRPr="00454A89">
        <w:rPr>
          <w:color w:val="auto"/>
          <w:spacing w:val="50"/>
          <w:lang w:val="ru-RU"/>
        </w:rPr>
        <w:t xml:space="preserve"> </w:t>
      </w:r>
      <w:r w:rsidRPr="00454A89">
        <w:rPr>
          <w:color w:val="auto"/>
          <w:lang w:val="ru-RU"/>
        </w:rPr>
        <w:t>обеспечения</w:t>
      </w:r>
      <w:r w:rsidRPr="00454A89">
        <w:rPr>
          <w:color w:val="auto"/>
          <w:spacing w:val="52"/>
          <w:lang w:val="ru-RU"/>
        </w:rPr>
        <w:t xml:space="preserve"> </w:t>
      </w:r>
      <w:r w:rsidRPr="00454A89">
        <w:rPr>
          <w:color w:val="auto"/>
          <w:lang w:val="ru-RU"/>
        </w:rPr>
        <w:t>энергетического</w:t>
      </w:r>
      <w:r w:rsidRPr="00454A89">
        <w:rPr>
          <w:color w:val="auto"/>
          <w:spacing w:val="51"/>
          <w:lang w:val="ru-RU"/>
        </w:rPr>
        <w:t xml:space="preserve"> </w:t>
      </w:r>
      <w:r w:rsidRPr="00454A89">
        <w:rPr>
          <w:color w:val="auto"/>
          <w:lang w:val="ru-RU"/>
        </w:rPr>
        <w:t>резерва разворачивания пластических реабилитационных</w:t>
      </w:r>
      <w:r w:rsidRPr="00454A89">
        <w:rPr>
          <w:color w:val="auto"/>
          <w:spacing w:val="-21"/>
          <w:lang w:val="ru-RU"/>
        </w:rPr>
        <w:t xml:space="preserve"> </w:t>
      </w:r>
      <w:r w:rsidRPr="00454A89">
        <w:rPr>
          <w:color w:val="auto"/>
          <w:lang w:val="ru-RU"/>
        </w:rPr>
        <w:t>процессов.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Предположим,</w:t>
      </w:r>
      <w:r w:rsidRPr="00454A89">
        <w:rPr>
          <w:color w:val="auto"/>
          <w:spacing w:val="26"/>
          <w:lang w:val="ru-RU"/>
        </w:rPr>
        <w:t xml:space="preserve"> </w:t>
      </w:r>
      <w:r w:rsidRPr="00454A89">
        <w:rPr>
          <w:color w:val="auto"/>
          <w:lang w:val="ru-RU"/>
        </w:rPr>
        <w:t>что</w:t>
      </w:r>
      <w:r w:rsidRPr="00454A89">
        <w:rPr>
          <w:color w:val="auto"/>
          <w:spacing w:val="24"/>
          <w:lang w:val="ru-RU"/>
        </w:rPr>
        <w:t xml:space="preserve"> </w:t>
      </w:r>
      <w:r w:rsidRPr="00454A89">
        <w:rPr>
          <w:color w:val="auto"/>
          <w:lang w:val="ru-RU"/>
        </w:rPr>
        <w:t>спортсмен</w:t>
      </w:r>
      <w:r w:rsidRPr="00454A89">
        <w:rPr>
          <w:color w:val="auto"/>
          <w:spacing w:val="27"/>
          <w:lang w:val="ru-RU"/>
        </w:rPr>
        <w:t xml:space="preserve"> </w:t>
      </w:r>
      <w:r w:rsidRPr="00454A89">
        <w:rPr>
          <w:color w:val="auto"/>
          <w:lang w:val="ru-RU"/>
        </w:rPr>
        <w:t>тренируется</w:t>
      </w:r>
      <w:r w:rsidRPr="00454A89">
        <w:rPr>
          <w:color w:val="auto"/>
          <w:spacing w:val="27"/>
          <w:lang w:val="ru-RU"/>
        </w:rPr>
        <w:t xml:space="preserve"> </w:t>
      </w:r>
      <w:r w:rsidRPr="00454A89">
        <w:rPr>
          <w:color w:val="auto"/>
          <w:lang w:val="ru-RU"/>
        </w:rPr>
        <w:t>один</w:t>
      </w:r>
      <w:r w:rsidRPr="00454A89">
        <w:rPr>
          <w:color w:val="auto"/>
          <w:spacing w:val="24"/>
          <w:lang w:val="ru-RU"/>
        </w:rPr>
        <w:t xml:space="preserve"> </w:t>
      </w:r>
      <w:r w:rsidRPr="00454A89">
        <w:rPr>
          <w:color w:val="auto"/>
          <w:lang w:val="ru-RU"/>
        </w:rPr>
        <w:t>раз</w:t>
      </w:r>
      <w:r w:rsidRPr="00454A89">
        <w:rPr>
          <w:color w:val="auto"/>
          <w:spacing w:val="25"/>
          <w:lang w:val="ru-RU"/>
        </w:rPr>
        <w:t xml:space="preserve"> </w:t>
      </w:r>
      <w:r w:rsidRPr="00454A89">
        <w:rPr>
          <w:color w:val="auto"/>
          <w:lang w:val="ru-RU"/>
        </w:rPr>
        <w:t>в</w:t>
      </w:r>
      <w:r w:rsidRPr="00454A89">
        <w:rPr>
          <w:color w:val="auto"/>
          <w:spacing w:val="22"/>
          <w:lang w:val="ru-RU"/>
        </w:rPr>
        <w:t xml:space="preserve"> </w:t>
      </w:r>
      <w:r w:rsidRPr="00454A89">
        <w:rPr>
          <w:color w:val="auto"/>
          <w:lang w:val="ru-RU"/>
        </w:rPr>
        <w:t>день,</w:t>
      </w:r>
      <w:r w:rsidRPr="00454A89">
        <w:rPr>
          <w:color w:val="auto"/>
          <w:spacing w:val="25"/>
          <w:lang w:val="ru-RU"/>
        </w:rPr>
        <w:t xml:space="preserve"> </w:t>
      </w:r>
      <w:r w:rsidRPr="00454A89">
        <w:rPr>
          <w:color w:val="auto"/>
          <w:lang w:val="ru-RU"/>
        </w:rPr>
        <w:t>тогда</w:t>
      </w:r>
      <w:r w:rsidRPr="00454A89">
        <w:rPr>
          <w:color w:val="auto"/>
          <w:spacing w:val="25"/>
          <w:lang w:val="ru-RU"/>
        </w:rPr>
        <w:t xml:space="preserve"> </w:t>
      </w:r>
      <w:r w:rsidRPr="00454A89">
        <w:rPr>
          <w:color w:val="auto"/>
          <w:lang w:val="ru-RU"/>
        </w:rPr>
        <w:t>тренировка</w:t>
      </w:r>
      <w:r w:rsidRPr="00454A89">
        <w:rPr>
          <w:color w:val="auto"/>
          <w:spacing w:val="24"/>
          <w:lang w:val="ru-RU"/>
        </w:rPr>
        <w:t xml:space="preserve"> </w:t>
      </w:r>
      <w:r w:rsidRPr="00454A89">
        <w:rPr>
          <w:color w:val="auto"/>
          <w:lang w:val="ru-RU"/>
        </w:rPr>
        <w:t>должна состоять из нескольких частей, как это указано</w:t>
      </w:r>
      <w:r w:rsidRPr="00454A89">
        <w:rPr>
          <w:color w:val="auto"/>
          <w:spacing w:val="-12"/>
          <w:lang w:val="ru-RU"/>
        </w:rPr>
        <w:t xml:space="preserve"> </w:t>
      </w:r>
      <w:r w:rsidRPr="00454A89">
        <w:rPr>
          <w:color w:val="auto"/>
          <w:lang w:val="ru-RU"/>
        </w:rPr>
        <w:t>ниже.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sz w:val="24"/>
          <w:szCs w:val="24"/>
        </w:rPr>
        <w:t>Понедельник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spacing w:val="-71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>Вво</w:t>
      </w:r>
      <w:r w:rsidRPr="00454A89">
        <w:rPr>
          <w:i/>
          <w:color w:val="auto"/>
          <w:spacing w:val="-69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>дная</w:t>
      </w:r>
      <w:r w:rsidRPr="00454A89">
        <w:rPr>
          <w:i/>
          <w:color w:val="auto"/>
          <w:spacing w:val="-6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>ча</w:t>
      </w:r>
      <w:r w:rsidRPr="00454A89">
        <w:rPr>
          <w:i/>
          <w:color w:val="auto"/>
          <w:spacing w:val="-69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>сть</w:t>
      </w:r>
      <w:r w:rsidRPr="00454A89">
        <w:rPr>
          <w:i/>
          <w:color w:val="auto"/>
          <w:spacing w:val="-6"/>
          <w:u w:val="single" w:color="6F2F9F"/>
          <w:lang w:val="ru-RU"/>
        </w:rPr>
        <w:t xml:space="preserve"> </w:t>
      </w:r>
      <w:r w:rsidRPr="00454A89">
        <w:rPr>
          <w:i/>
          <w:color w:val="auto"/>
          <w:u w:val="single" w:color="6F2F9F"/>
          <w:lang w:val="ru-RU"/>
        </w:rPr>
        <w:t xml:space="preserve">(разминка). 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3"/>
        </w:numPr>
        <w:tabs>
          <w:tab w:val="left" w:pos="100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Бег с ЧСС 100-120 уд/мин - 3-5</w:t>
      </w:r>
      <w:r w:rsidRPr="00454A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•Силовые упражнения для ММВ (статодинамические) для всех</w:t>
      </w:r>
      <w:r w:rsidRPr="00454A89">
        <w:rPr>
          <w:color w:val="auto"/>
          <w:spacing w:val="62"/>
          <w:lang w:val="ru-RU"/>
        </w:rPr>
        <w:t xml:space="preserve"> </w:t>
      </w:r>
      <w:r w:rsidRPr="00454A89">
        <w:rPr>
          <w:color w:val="auto"/>
          <w:lang w:val="ru-RU"/>
        </w:rPr>
        <w:t>основных мышечных групп в один</w:t>
      </w:r>
      <w:r w:rsidRPr="00454A89">
        <w:rPr>
          <w:color w:val="auto"/>
          <w:spacing w:val="-7"/>
          <w:lang w:val="ru-RU"/>
        </w:rPr>
        <w:t xml:space="preserve"> </w:t>
      </w:r>
      <w:r w:rsidRPr="00454A89">
        <w:rPr>
          <w:color w:val="auto"/>
          <w:lang w:val="ru-RU"/>
        </w:rPr>
        <w:t>круг.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rPr>
          <w:color w:val="auto"/>
          <w:lang w:val="ru-RU"/>
        </w:rPr>
      </w:pPr>
      <w:r w:rsidRPr="00454A89">
        <w:rPr>
          <w:color w:val="auto"/>
          <w:lang w:val="ru-RU"/>
        </w:rPr>
        <w:t>•Стретчинг.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i/>
          <w:color w:val="auto"/>
          <w:lang w:val="ru-RU"/>
        </w:rPr>
      </w:pP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Основная</w:t>
      </w:r>
      <w:r w:rsidRPr="00454A89">
        <w:rPr>
          <w:i/>
          <w:color w:val="auto"/>
          <w:spacing w:val="-2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</w:t>
      </w:r>
      <w:r w:rsidRPr="00454A89">
        <w:rPr>
          <w:i/>
          <w:color w:val="auto"/>
          <w:lang w:val="ru-RU"/>
        </w:rPr>
        <w:t>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•Технико-тактическая подготовка - 30-45 мин (Примечание. Все действия производятся</w:t>
      </w:r>
      <w:r w:rsidRPr="00454A89">
        <w:rPr>
          <w:color w:val="auto"/>
          <w:spacing w:val="37"/>
          <w:lang w:val="ru-RU"/>
        </w:rPr>
        <w:t xml:space="preserve"> </w:t>
      </w:r>
      <w:r w:rsidRPr="00454A89">
        <w:rPr>
          <w:color w:val="auto"/>
          <w:lang w:val="ru-RU"/>
        </w:rPr>
        <w:t>в</w:t>
      </w:r>
      <w:r w:rsidRPr="00454A89">
        <w:rPr>
          <w:color w:val="auto"/>
          <w:spacing w:val="32"/>
          <w:lang w:val="ru-RU"/>
        </w:rPr>
        <w:t xml:space="preserve"> </w:t>
      </w:r>
      <w:r w:rsidRPr="00454A89">
        <w:rPr>
          <w:color w:val="auto"/>
          <w:lang w:val="ru-RU"/>
        </w:rPr>
        <w:t>истинно</w:t>
      </w:r>
      <w:r w:rsidRPr="00454A89">
        <w:rPr>
          <w:color w:val="auto"/>
          <w:spacing w:val="37"/>
          <w:lang w:val="ru-RU"/>
        </w:rPr>
        <w:t xml:space="preserve"> </w:t>
      </w:r>
      <w:r w:rsidRPr="00454A89">
        <w:rPr>
          <w:color w:val="auto"/>
          <w:lang w:val="ru-RU"/>
        </w:rPr>
        <w:t>аэробном</w:t>
      </w:r>
      <w:r w:rsidRPr="00454A89">
        <w:rPr>
          <w:color w:val="auto"/>
          <w:spacing w:val="36"/>
          <w:lang w:val="ru-RU"/>
        </w:rPr>
        <w:t xml:space="preserve"> </w:t>
      </w:r>
      <w:r w:rsidRPr="00454A89">
        <w:rPr>
          <w:color w:val="auto"/>
          <w:lang w:val="ru-RU"/>
        </w:rPr>
        <w:t>режиме</w:t>
      </w:r>
      <w:r w:rsidRPr="00454A89">
        <w:rPr>
          <w:color w:val="auto"/>
          <w:spacing w:val="35"/>
          <w:lang w:val="ru-RU"/>
        </w:rPr>
        <w:t xml:space="preserve"> </w:t>
      </w:r>
      <w:r w:rsidRPr="00454A89">
        <w:rPr>
          <w:color w:val="auto"/>
          <w:lang w:val="ru-RU"/>
        </w:rPr>
        <w:t>с</w:t>
      </w:r>
      <w:r w:rsidRPr="00454A89">
        <w:rPr>
          <w:color w:val="auto"/>
          <w:spacing w:val="35"/>
          <w:lang w:val="ru-RU"/>
        </w:rPr>
        <w:t xml:space="preserve"> </w:t>
      </w:r>
      <w:r w:rsidRPr="00454A89">
        <w:rPr>
          <w:color w:val="auto"/>
          <w:lang w:val="ru-RU"/>
        </w:rPr>
        <w:t>ЧСС</w:t>
      </w:r>
      <w:r w:rsidRPr="00454A89">
        <w:rPr>
          <w:color w:val="auto"/>
          <w:spacing w:val="32"/>
          <w:lang w:val="ru-RU"/>
        </w:rPr>
        <w:t xml:space="preserve"> </w:t>
      </w:r>
      <w:r w:rsidRPr="00454A89">
        <w:rPr>
          <w:color w:val="auto"/>
          <w:lang w:val="ru-RU"/>
        </w:rPr>
        <w:t>100-150</w:t>
      </w:r>
      <w:r w:rsidRPr="00454A89">
        <w:rPr>
          <w:color w:val="auto"/>
          <w:spacing w:val="36"/>
          <w:lang w:val="ru-RU"/>
        </w:rPr>
        <w:t xml:space="preserve"> </w:t>
      </w:r>
      <w:r w:rsidRPr="00454A89">
        <w:rPr>
          <w:color w:val="auto"/>
          <w:lang w:val="ru-RU"/>
        </w:rPr>
        <w:t>уд/мин,</w:t>
      </w:r>
      <w:r w:rsidRPr="00454A89">
        <w:rPr>
          <w:color w:val="auto"/>
          <w:spacing w:val="36"/>
          <w:lang w:val="ru-RU"/>
        </w:rPr>
        <w:t xml:space="preserve"> </w:t>
      </w:r>
      <w:r w:rsidRPr="00454A89">
        <w:rPr>
          <w:color w:val="auto"/>
          <w:lang w:val="ru-RU"/>
        </w:rPr>
        <w:t>однако</w:t>
      </w:r>
      <w:r w:rsidRPr="00454A89">
        <w:rPr>
          <w:color w:val="auto"/>
          <w:spacing w:val="36"/>
          <w:lang w:val="ru-RU"/>
        </w:rPr>
        <w:t xml:space="preserve"> </w:t>
      </w:r>
      <w:r w:rsidRPr="00454A89">
        <w:rPr>
          <w:color w:val="auto"/>
          <w:lang w:val="ru-RU"/>
        </w:rPr>
        <w:t xml:space="preserve">отдельные </w:t>
      </w:r>
      <w:r w:rsidRPr="00454A89">
        <w:rPr>
          <w:color w:val="auto"/>
          <w:lang w:val="ru-RU"/>
        </w:rPr>
        <w:lastRenderedPageBreak/>
        <w:t>двигательные действия длительностью 1-2 с можно выполнять с</w:t>
      </w:r>
      <w:r w:rsidRPr="00454A89">
        <w:rPr>
          <w:color w:val="auto"/>
          <w:spacing w:val="48"/>
          <w:lang w:val="ru-RU"/>
        </w:rPr>
        <w:t xml:space="preserve"> </w:t>
      </w:r>
      <w:r w:rsidRPr="00454A89">
        <w:rPr>
          <w:color w:val="auto"/>
          <w:lang w:val="ru-RU"/>
        </w:rPr>
        <w:t>интенсивностью около</w:t>
      </w:r>
      <w:r w:rsidRPr="00454A89">
        <w:rPr>
          <w:color w:val="auto"/>
          <w:spacing w:val="-3"/>
          <w:lang w:val="ru-RU"/>
        </w:rPr>
        <w:t xml:space="preserve"> </w:t>
      </w:r>
      <w:r w:rsidRPr="00454A89">
        <w:rPr>
          <w:color w:val="auto"/>
          <w:lang w:val="ru-RU"/>
        </w:rPr>
        <w:t>70%).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</w:rPr>
      </w:pPr>
      <w:r w:rsidRPr="00454A89">
        <w:rPr>
          <w:color w:val="auto"/>
          <w:lang w:val="ru-RU"/>
        </w:rPr>
        <w:t>•Аэробная подготовка с помощью скоростных интенсивных (70%) двигательных действий из арсенала данного вида спорта с акцентом на мышцах живота и</w:t>
      </w:r>
      <w:r w:rsidRPr="00454A89">
        <w:rPr>
          <w:color w:val="auto"/>
          <w:spacing w:val="24"/>
          <w:lang w:val="ru-RU"/>
        </w:rPr>
        <w:t xml:space="preserve"> </w:t>
      </w:r>
      <w:r w:rsidRPr="00454A89">
        <w:rPr>
          <w:color w:val="auto"/>
          <w:lang w:val="ru-RU"/>
        </w:rPr>
        <w:t xml:space="preserve">рук (например, бросок через бедро подряд пятерых партнеров). </w:t>
      </w:r>
      <w:r w:rsidRPr="00454A89">
        <w:rPr>
          <w:color w:val="auto"/>
        </w:rPr>
        <w:t>Всего 30</w:t>
      </w:r>
      <w:r w:rsidRPr="00454A89">
        <w:rPr>
          <w:color w:val="auto"/>
          <w:spacing w:val="-21"/>
        </w:rPr>
        <w:t xml:space="preserve"> </w:t>
      </w:r>
      <w:r w:rsidRPr="00454A89">
        <w:rPr>
          <w:color w:val="auto"/>
        </w:rPr>
        <w:t>мин.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91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Силовая тренировка (тонизирующая), по одному или два круга с</w:t>
      </w:r>
      <w:r w:rsidRPr="00454A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суперсериями для мышц ног и спины. После каждой суперсерии для двух мышечных групп этих</w:t>
      </w:r>
      <w:r w:rsidRPr="00454A8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 xml:space="preserve">же мышц выполняется стретчинг, усиливающий эффект силовой тренировки. </w:t>
      </w:r>
    </w:p>
    <w:p w:rsidR="000A65E2" w:rsidRPr="00454A89" w:rsidRDefault="000A65E2" w:rsidP="00957BD7">
      <w:pPr>
        <w:pStyle w:val="2"/>
        <w:widowControl w:val="0"/>
        <w:tabs>
          <w:tab w:val="left" w:pos="891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54A89">
        <w:rPr>
          <w:rFonts w:ascii="Times New Roman" w:hAnsi="Times New Roman"/>
          <w:i/>
          <w:sz w:val="24"/>
          <w:szCs w:val="24"/>
        </w:rPr>
        <w:tab/>
      </w:r>
      <w:r w:rsidRPr="00454A89">
        <w:rPr>
          <w:rFonts w:ascii="Times New Roman" w:hAnsi="Times New Roman"/>
          <w:i/>
          <w:sz w:val="24"/>
          <w:szCs w:val="24"/>
          <w:u w:val="single"/>
        </w:rPr>
        <w:t>Заключительная</w:t>
      </w:r>
      <w:r w:rsidRPr="00454A89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</w:t>
      </w:r>
      <w:r w:rsidRPr="00454A89">
        <w:rPr>
          <w:rFonts w:ascii="Times New Roman" w:hAnsi="Times New Roman"/>
          <w:i/>
          <w:sz w:val="24"/>
          <w:szCs w:val="24"/>
          <w:u w:val="single"/>
        </w:rPr>
        <w:t>часть.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rPr>
          <w:color w:val="auto"/>
          <w:lang w:val="ru-RU"/>
        </w:rPr>
      </w:pPr>
      <w:r w:rsidRPr="00454A89">
        <w:rPr>
          <w:color w:val="auto"/>
          <w:lang w:val="ru-RU"/>
        </w:rPr>
        <w:t>Стретчинг.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Вторник.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 (</w:t>
      </w:r>
      <w:r w:rsidRPr="00454A89">
        <w:rPr>
          <w:i/>
          <w:color w:val="auto"/>
          <w:lang w:val="ru-RU"/>
        </w:rPr>
        <w:t xml:space="preserve">разминка) - </w:t>
      </w:r>
      <w:r w:rsidRPr="00454A89">
        <w:rPr>
          <w:color w:val="auto"/>
          <w:lang w:val="ru-RU"/>
        </w:rPr>
        <w:t>то же, что в</w:t>
      </w:r>
      <w:r w:rsidRPr="00454A89">
        <w:rPr>
          <w:color w:val="auto"/>
          <w:spacing w:val="-20"/>
          <w:lang w:val="ru-RU"/>
        </w:rPr>
        <w:t xml:space="preserve"> </w:t>
      </w:r>
      <w:r w:rsidRPr="00454A89">
        <w:rPr>
          <w:color w:val="auto"/>
          <w:lang w:val="ru-RU"/>
        </w:rPr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u w:val="single"/>
        </w:rPr>
      </w:pPr>
      <w:r w:rsidRPr="00454A89">
        <w:rPr>
          <w:i/>
          <w:color w:val="auto"/>
          <w:u w:val="single"/>
        </w:rPr>
        <w:t>Основная</w:t>
      </w:r>
      <w:r w:rsidRPr="00454A89">
        <w:rPr>
          <w:i/>
          <w:color w:val="auto"/>
          <w:spacing w:val="-2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Технико-тактическая подготовка - как и в</w:t>
      </w:r>
      <w:r w:rsidRPr="00454A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понедельник.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81"/>
          <w:tab w:val="left" w:pos="9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Аэробная подготовка с помощью скоростных интенсивных (70%)</w:t>
      </w:r>
      <w:r w:rsidRPr="00454A8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двигательных действий из арсенала данного вида спорта с акцентом на мышцах ног и</w:t>
      </w:r>
      <w:r w:rsidRPr="00454A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спины (например, бросок прогибом через спину подряд пятерых партнеров). Всего 30</w:t>
      </w:r>
      <w:r w:rsidRPr="00454A8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Силовая тренировка - то же, что и в понедельник, но для мышц живота и</w:t>
      </w:r>
      <w:r w:rsidRPr="00454A8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рук.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u w:val="single"/>
          <w:lang w:val="ru-RU"/>
        </w:rPr>
      </w:pPr>
      <w:r w:rsidRPr="00454A89">
        <w:rPr>
          <w:i/>
          <w:color w:val="auto"/>
          <w:u w:val="single"/>
          <w:lang w:val="ru-RU"/>
        </w:rPr>
        <w:t>Заключительная</w:t>
      </w:r>
      <w:r w:rsidRPr="00454A89">
        <w:rPr>
          <w:i/>
          <w:color w:val="auto"/>
          <w:spacing w:val="-7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rPr>
          <w:color w:val="auto"/>
          <w:lang w:val="ru-RU"/>
        </w:rPr>
      </w:pPr>
      <w:r w:rsidRPr="00454A89">
        <w:rPr>
          <w:color w:val="auto"/>
          <w:lang w:val="ru-RU"/>
        </w:rPr>
        <w:t>Стретчинг.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Среда.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 xml:space="preserve"> (разминка) - </w:t>
      </w:r>
      <w:r w:rsidRPr="00454A89">
        <w:rPr>
          <w:color w:val="auto"/>
          <w:lang w:val="ru-RU"/>
        </w:rPr>
        <w:t>то же, что в</w:t>
      </w:r>
      <w:r w:rsidRPr="00454A89">
        <w:rPr>
          <w:color w:val="auto"/>
          <w:spacing w:val="-20"/>
          <w:lang w:val="ru-RU"/>
        </w:rPr>
        <w:t xml:space="preserve"> </w:t>
      </w:r>
      <w:r w:rsidRPr="00454A89">
        <w:rPr>
          <w:color w:val="auto"/>
          <w:lang w:val="ru-RU"/>
        </w:rPr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u w:val="single"/>
        </w:rPr>
      </w:pPr>
      <w:r w:rsidRPr="00454A89">
        <w:rPr>
          <w:i/>
          <w:color w:val="auto"/>
          <w:u w:val="single"/>
        </w:rPr>
        <w:t>Основная</w:t>
      </w:r>
      <w:r w:rsidRPr="00454A89">
        <w:rPr>
          <w:i/>
          <w:color w:val="auto"/>
          <w:spacing w:val="-2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То же, что в</w:t>
      </w:r>
      <w:r w:rsidRPr="00454A8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понедельник.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71"/>
          <w:tab w:val="left" w:pos="9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Аэробная подготовка с помощью силовой выносливости с интенсивностью</w:t>
      </w:r>
      <w:r w:rsidRPr="00454A8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70%. Выполняются упражнения для мышц живота и рук в режиме 10</w:t>
      </w:r>
      <w:r w:rsidRPr="00454A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двигательных действий - 45-60 с отдыха для данной мышцы, но работа для другой</w:t>
      </w:r>
      <w:r w:rsidRPr="00454A8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выбранной мышечной группы (например, отжимания от пола 10 раз быстро и упруго, смена</w:t>
      </w:r>
      <w:r w:rsidRPr="00454A8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позы и подтягивание на низкой перекладине, всего выполняется около 30-50 кругов,</w:t>
      </w:r>
      <w:r w:rsidRPr="00454A8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затем начинают выполнение упражнений для другой пары мышц, например сгибание</w:t>
      </w:r>
      <w:r w:rsidRPr="00454A8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 поворот туловища в левую сторону, а через 20 с - в правую, этот круг повторяется</w:t>
      </w:r>
      <w:r w:rsidRPr="00454A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30- 50 раз). Всего 30</w:t>
      </w:r>
      <w:r w:rsidRPr="00454A8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Силовая тренировка - то же, что и в</w:t>
      </w:r>
      <w:r w:rsidRPr="00454A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u w:val="single"/>
          <w:lang w:val="ru-RU"/>
        </w:rPr>
      </w:pPr>
      <w:r w:rsidRPr="00454A89">
        <w:rPr>
          <w:i/>
          <w:color w:val="auto"/>
          <w:u w:val="single"/>
          <w:lang w:val="ru-RU"/>
        </w:rPr>
        <w:t>Заключительная</w:t>
      </w:r>
      <w:r w:rsidRPr="00454A89">
        <w:rPr>
          <w:i/>
          <w:color w:val="auto"/>
          <w:spacing w:val="-7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rPr>
          <w:color w:val="auto"/>
          <w:lang w:val="ru-RU"/>
        </w:rPr>
      </w:pPr>
      <w:r w:rsidRPr="00454A89">
        <w:rPr>
          <w:color w:val="auto"/>
          <w:lang w:val="ru-RU"/>
        </w:rPr>
        <w:t>Стретчинг.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Четверг.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lang w:val="ru-RU"/>
        </w:rPr>
        <w:t xml:space="preserve"> (разминка) - </w:t>
      </w:r>
      <w:r w:rsidRPr="00454A89">
        <w:rPr>
          <w:color w:val="auto"/>
          <w:lang w:val="ru-RU"/>
        </w:rPr>
        <w:t>то же, что и в</w:t>
      </w:r>
      <w:r w:rsidRPr="00454A89">
        <w:rPr>
          <w:color w:val="auto"/>
          <w:spacing w:val="-19"/>
          <w:lang w:val="ru-RU"/>
        </w:rPr>
        <w:t xml:space="preserve"> </w:t>
      </w:r>
      <w:r w:rsidRPr="00454A89">
        <w:rPr>
          <w:color w:val="auto"/>
          <w:lang w:val="ru-RU"/>
        </w:rPr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rPr>
          <w:color w:val="auto"/>
          <w:u w:val="single"/>
        </w:rPr>
      </w:pPr>
      <w:r w:rsidRPr="00454A89">
        <w:rPr>
          <w:i/>
          <w:color w:val="auto"/>
          <w:u w:val="single"/>
        </w:rPr>
        <w:t>Основная</w:t>
      </w:r>
      <w:r w:rsidRPr="00454A89">
        <w:rPr>
          <w:i/>
          <w:color w:val="auto"/>
          <w:spacing w:val="-2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То же, что и в</w:t>
      </w:r>
      <w:r w:rsidRPr="00454A8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понедельник.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1015"/>
          <w:tab w:val="left" w:pos="9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Аэробная подготовка с помощью упражнений силовой выносливости</w:t>
      </w:r>
      <w:r w:rsidRPr="00454A8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 интенсивностью</w:t>
      </w:r>
      <w:r w:rsidRPr="00454A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70%</w:t>
      </w:r>
      <w:r w:rsidRPr="00454A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для</w:t>
      </w:r>
      <w:r w:rsidRPr="00454A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мышц</w:t>
      </w:r>
      <w:r w:rsidRPr="00454A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ног</w:t>
      </w:r>
      <w:r w:rsidRPr="00454A8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</w:t>
      </w:r>
      <w:r w:rsidRPr="00454A8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спины</w:t>
      </w:r>
      <w:r w:rsidRPr="00454A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(например:</w:t>
      </w:r>
      <w:r w:rsidRPr="00454A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из</w:t>
      </w:r>
      <w:r w:rsidRPr="00454A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упора</w:t>
      </w:r>
      <w:r w:rsidRPr="00454A8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сзади</w:t>
      </w:r>
      <w:r w:rsidRPr="00454A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</w:t>
      </w:r>
      <w:r w:rsidRPr="00454A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положении сидя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на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ковре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подъем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таза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помощью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одной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ноги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10-20</w:t>
      </w:r>
      <w:r w:rsidRPr="00454A8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раз,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затем</w:t>
      </w:r>
      <w:r w:rsidRPr="00454A8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нога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меняется</w:t>
      </w:r>
      <w:r w:rsidRPr="00454A8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 упражнение повторяется, всего 30-50 кругов. Другая серия упражнений</w:t>
      </w:r>
      <w:r w:rsidRPr="00454A8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может включать приседание с партнером на плечах, всего 10-20 раз, через 20 с</w:t>
      </w:r>
      <w:r w:rsidRPr="00454A8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спортсмен ложится</w:t>
      </w:r>
      <w:r w:rsidRPr="00454A8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на</w:t>
      </w:r>
      <w:r w:rsidRPr="00454A8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живот</w:t>
      </w:r>
      <w:r w:rsidRPr="00454A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</w:t>
      </w:r>
      <w:r w:rsidRPr="00454A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выполняет</w:t>
      </w:r>
      <w:r w:rsidRPr="00454A8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разгибание</w:t>
      </w:r>
      <w:r w:rsidRPr="00454A8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спины;</w:t>
      </w:r>
      <w:r w:rsidRPr="00454A8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лучше</w:t>
      </w:r>
      <w:r w:rsidRPr="00454A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использовать</w:t>
      </w:r>
      <w:r w:rsidRPr="00454A8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скамейку</w:t>
      </w:r>
      <w:r w:rsidRPr="00454A8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или "козла"</w:t>
      </w:r>
      <w:r w:rsidRPr="00454A8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удержанием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</w:t>
      </w:r>
      <w:r w:rsidRPr="00454A8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руках</w:t>
      </w:r>
      <w:r w:rsidRPr="00454A8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за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головой</w:t>
      </w:r>
      <w:r w:rsidRPr="00454A8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гантелей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весом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от</w:t>
      </w:r>
      <w:r w:rsidRPr="00454A8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5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до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20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кг</w:t>
      </w:r>
      <w:r w:rsidRPr="00454A8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или</w:t>
      </w:r>
      <w:r w:rsidRPr="00454A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штанги, всего 30-50 кругов). Всего 30</w:t>
      </w:r>
      <w:r w:rsidRPr="00454A8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86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Силовая тренировка - то же, что и во</w:t>
      </w:r>
      <w:r w:rsidRPr="00454A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вторник.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u w:val="single"/>
          <w:lang w:val="ru-RU"/>
        </w:rPr>
      </w:pPr>
      <w:r w:rsidRPr="00454A89">
        <w:rPr>
          <w:i/>
          <w:color w:val="auto"/>
          <w:u w:val="single"/>
          <w:lang w:val="ru-RU"/>
        </w:rPr>
        <w:lastRenderedPageBreak/>
        <w:t>Заключительная</w:t>
      </w:r>
      <w:r w:rsidRPr="00454A89">
        <w:rPr>
          <w:i/>
          <w:color w:val="auto"/>
          <w:spacing w:val="-7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Стретчинг.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Пятница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spacing w:val="-10"/>
          <w:lang w:val="ru-RU"/>
        </w:rPr>
        <w:t xml:space="preserve"> </w:t>
      </w:r>
      <w:r w:rsidRPr="00454A89">
        <w:rPr>
          <w:i/>
          <w:color w:val="auto"/>
          <w:lang w:val="ru-RU"/>
        </w:rPr>
        <w:t>(разминка).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Бег с ЧСС 100-120 уд/мин 3-5</w:t>
      </w:r>
      <w:r w:rsidRPr="00454A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мин,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Силовые упражнения для ММВ - как и в</w:t>
      </w:r>
      <w:r w:rsidRPr="00454A8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u w:val="single"/>
        </w:rPr>
      </w:pPr>
      <w:r w:rsidRPr="00454A89">
        <w:rPr>
          <w:i/>
          <w:color w:val="auto"/>
          <w:u w:val="single"/>
        </w:rPr>
        <w:t>Основная</w:t>
      </w:r>
      <w:r w:rsidRPr="00454A89">
        <w:rPr>
          <w:i/>
          <w:color w:val="auto"/>
          <w:spacing w:val="-2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1331"/>
          <w:tab w:val="left" w:pos="4362"/>
          <w:tab w:val="left" w:pos="6196"/>
          <w:tab w:val="left" w:pos="6782"/>
          <w:tab w:val="left" w:pos="7670"/>
          <w:tab w:val="left" w:pos="8311"/>
          <w:tab w:val="left" w:pos="8935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Технико-тактическая</w:t>
      </w:r>
      <w:r w:rsidRPr="00454A89">
        <w:rPr>
          <w:rFonts w:ascii="Times New Roman" w:hAnsi="Times New Roman"/>
          <w:sz w:val="24"/>
          <w:szCs w:val="24"/>
        </w:rPr>
        <w:tab/>
        <w:t>подготовка-как</w:t>
      </w:r>
      <w:r w:rsidRPr="00454A89">
        <w:rPr>
          <w:rFonts w:ascii="Times New Roman" w:hAnsi="Times New Roman"/>
          <w:sz w:val="24"/>
          <w:szCs w:val="24"/>
        </w:rPr>
        <w:tab/>
        <w:t>и</w:t>
      </w:r>
      <w:r w:rsidRPr="00454A89">
        <w:rPr>
          <w:rFonts w:ascii="Times New Roman" w:hAnsi="Times New Roman"/>
          <w:sz w:val="24"/>
          <w:szCs w:val="24"/>
        </w:rPr>
        <w:tab/>
        <w:t>в</w:t>
      </w:r>
      <w:r w:rsidRPr="00454A89">
        <w:rPr>
          <w:rFonts w:ascii="Times New Roman" w:hAnsi="Times New Roman"/>
          <w:sz w:val="24"/>
          <w:szCs w:val="24"/>
        </w:rPr>
        <w:tab/>
        <w:t>понедельник.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u w:val="single"/>
          <w:lang w:val="ru-RU"/>
        </w:rPr>
      </w:pPr>
      <w:r w:rsidRPr="00454A89">
        <w:rPr>
          <w:i/>
          <w:color w:val="auto"/>
          <w:u w:val="single"/>
          <w:lang w:val="ru-RU"/>
        </w:rPr>
        <w:t>Заключительная</w:t>
      </w:r>
      <w:r w:rsidRPr="00454A89">
        <w:rPr>
          <w:i/>
          <w:color w:val="auto"/>
          <w:spacing w:val="-7"/>
          <w:u w:val="single"/>
          <w:lang w:val="ru-RU"/>
        </w:rPr>
        <w:t xml:space="preserve"> </w:t>
      </w:r>
      <w:r w:rsidRPr="00454A89">
        <w:rPr>
          <w:i/>
          <w:color w:val="auto"/>
          <w:u w:val="single"/>
          <w:lang w:val="ru-RU"/>
        </w:rPr>
        <w:t>часть.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rPr>
          <w:color w:val="auto"/>
          <w:lang w:val="ru-RU"/>
        </w:rPr>
      </w:pPr>
      <w:r w:rsidRPr="00454A89">
        <w:rPr>
          <w:color w:val="auto"/>
          <w:lang w:val="ru-RU"/>
        </w:rPr>
        <w:t>Стретчинг.</w:t>
      </w:r>
    </w:p>
    <w:p w:rsidR="000A65E2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 xml:space="preserve">В </w:t>
      </w:r>
      <w:r w:rsidRPr="00454A89">
        <w:rPr>
          <w:b/>
          <w:color w:val="auto"/>
          <w:lang w:val="ru-RU"/>
        </w:rPr>
        <w:t xml:space="preserve">пятницу </w:t>
      </w:r>
      <w:r w:rsidRPr="00454A89">
        <w:rPr>
          <w:color w:val="auto"/>
          <w:lang w:val="ru-RU"/>
        </w:rPr>
        <w:t>следует провести восстановительные мероприятия и использовать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баню для сгонки веса. Совсем не обязательно сбрасывать 3-5 кг, достаточно 1-2 кг</w:t>
      </w:r>
      <w:r w:rsidRPr="00454A89">
        <w:rPr>
          <w:color w:val="auto"/>
          <w:spacing w:val="8"/>
          <w:lang w:val="ru-RU"/>
        </w:rPr>
        <w:t xml:space="preserve"> </w:t>
      </w:r>
      <w:r w:rsidRPr="00454A89">
        <w:rPr>
          <w:color w:val="auto"/>
          <w:lang w:val="ru-RU"/>
        </w:rPr>
        <w:t>с последующим</w:t>
      </w:r>
      <w:r w:rsidRPr="00454A89">
        <w:rPr>
          <w:color w:val="auto"/>
          <w:spacing w:val="47"/>
          <w:lang w:val="ru-RU"/>
        </w:rPr>
        <w:t xml:space="preserve"> </w:t>
      </w:r>
      <w:r w:rsidRPr="00454A89">
        <w:rPr>
          <w:color w:val="auto"/>
          <w:lang w:val="ru-RU"/>
        </w:rPr>
        <w:t>приемом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200-500</w:t>
      </w:r>
      <w:r w:rsidRPr="00454A89">
        <w:rPr>
          <w:color w:val="auto"/>
          <w:spacing w:val="47"/>
          <w:lang w:val="ru-RU"/>
        </w:rPr>
        <w:t xml:space="preserve"> </w:t>
      </w:r>
      <w:r w:rsidRPr="00454A89">
        <w:rPr>
          <w:color w:val="auto"/>
          <w:lang w:val="ru-RU"/>
        </w:rPr>
        <w:t>мл</w:t>
      </w:r>
      <w:r w:rsidRPr="00454A89">
        <w:rPr>
          <w:color w:val="auto"/>
          <w:spacing w:val="44"/>
          <w:lang w:val="ru-RU"/>
        </w:rPr>
        <w:t xml:space="preserve"> </w:t>
      </w:r>
      <w:r w:rsidRPr="00454A89">
        <w:rPr>
          <w:color w:val="auto"/>
          <w:lang w:val="ru-RU"/>
        </w:rPr>
        <w:t>воды</w:t>
      </w:r>
      <w:r w:rsidRPr="00454A89">
        <w:rPr>
          <w:color w:val="auto"/>
          <w:spacing w:val="44"/>
          <w:lang w:val="ru-RU"/>
        </w:rPr>
        <w:t xml:space="preserve"> </w:t>
      </w:r>
      <w:r w:rsidRPr="00454A89">
        <w:rPr>
          <w:color w:val="auto"/>
          <w:lang w:val="ru-RU"/>
        </w:rPr>
        <w:t>и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таблеток</w:t>
      </w:r>
      <w:r w:rsidRPr="00454A89">
        <w:rPr>
          <w:color w:val="auto"/>
          <w:spacing w:val="45"/>
          <w:lang w:val="ru-RU"/>
        </w:rPr>
        <w:t xml:space="preserve"> </w:t>
      </w:r>
      <w:r w:rsidRPr="00454A89">
        <w:rPr>
          <w:color w:val="auto"/>
          <w:lang w:val="ru-RU"/>
        </w:rPr>
        <w:t>аспаркама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(3-5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штук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по</w:t>
      </w:r>
      <w:r w:rsidRPr="00454A89">
        <w:rPr>
          <w:color w:val="auto"/>
          <w:spacing w:val="44"/>
          <w:lang w:val="ru-RU"/>
        </w:rPr>
        <w:t xml:space="preserve"> </w:t>
      </w:r>
      <w:r w:rsidRPr="00454A89">
        <w:rPr>
          <w:color w:val="auto"/>
          <w:lang w:val="ru-RU"/>
        </w:rPr>
        <w:t>0,5</w:t>
      </w:r>
      <w:r w:rsidRPr="00454A89">
        <w:rPr>
          <w:color w:val="auto"/>
          <w:spacing w:val="46"/>
          <w:lang w:val="ru-RU"/>
        </w:rPr>
        <w:t xml:space="preserve"> </w:t>
      </w:r>
      <w:r w:rsidRPr="00454A89">
        <w:rPr>
          <w:color w:val="auto"/>
          <w:lang w:val="ru-RU"/>
        </w:rPr>
        <w:t>г), поваренной</w:t>
      </w:r>
      <w:r w:rsidRPr="00454A89">
        <w:rPr>
          <w:color w:val="auto"/>
          <w:spacing w:val="60"/>
          <w:lang w:val="ru-RU"/>
        </w:rPr>
        <w:t xml:space="preserve"> </w:t>
      </w:r>
      <w:r w:rsidRPr="00454A89">
        <w:rPr>
          <w:color w:val="auto"/>
          <w:lang w:val="ru-RU"/>
        </w:rPr>
        <w:t>соли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(3-5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г),</w:t>
      </w:r>
      <w:r w:rsidRPr="00454A89">
        <w:rPr>
          <w:color w:val="auto"/>
          <w:spacing w:val="57"/>
          <w:lang w:val="ru-RU"/>
        </w:rPr>
        <w:t xml:space="preserve"> </w:t>
      </w:r>
      <w:r w:rsidRPr="00454A89">
        <w:rPr>
          <w:color w:val="auto"/>
          <w:lang w:val="ru-RU"/>
        </w:rPr>
        <w:t>глюканата</w:t>
      </w:r>
      <w:r w:rsidRPr="00454A89">
        <w:rPr>
          <w:color w:val="auto"/>
          <w:spacing w:val="57"/>
          <w:lang w:val="ru-RU"/>
        </w:rPr>
        <w:t xml:space="preserve"> </w:t>
      </w:r>
      <w:r w:rsidRPr="00454A89">
        <w:rPr>
          <w:color w:val="auto"/>
          <w:lang w:val="ru-RU"/>
        </w:rPr>
        <w:t>кальция</w:t>
      </w:r>
      <w:r w:rsidRPr="00454A89">
        <w:rPr>
          <w:color w:val="auto"/>
          <w:spacing w:val="59"/>
          <w:lang w:val="ru-RU"/>
        </w:rPr>
        <w:t xml:space="preserve"> </w:t>
      </w:r>
      <w:r w:rsidRPr="00454A89">
        <w:rPr>
          <w:color w:val="auto"/>
          <w:lang w:val="ru-RU"/>
        </w:rPr>
        <w:t>(3-5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таблеток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по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0,5</w:t>
      </w:r>
      <w:r w:rsidRPr="00454A89">
        <w:rPr>
          <w:color w:val="auto"/>
          <w:spacing w:val="59"/>
          <w:lang w:val="ru-RU"/>
        </w:rPr>
        <w:t xml:space="preserve"> </w:t>
      </w:r>
      <w:r w:rsidRPr="00454A89">
        <w:rPr>
          <w:color w:val="auto"/>
          <w:lang w:val="ru-RU"/>
        </w:rPr>
        <w:t>г),</w:t>
      </w:r>
      <w:r w:rsidRPr="00454A89">
        <w:rPr>
          <w:color w:val="auto"/>
          <w:spacing w:val="57"/>
          <w:lang w:val="ru-RU"/>
        </w:rPr>
        <w:t xml:space="preserve"> </w:t>
      </w:r>
      <w:r w:rsidRPr="00454A89">
        <w:rPr>
          <w:color w:val="auto"/>
          <w:lang w:val="ru-RU"/>
        </w:rPr>
        <w:t>5-10</w:t>
      </w:r>
      <w:r w:rsidRPr="00454A89">
        <w:rPr>
          <w:color w:val="auto"/>
          <w:spacing w:val="58"/>
          <w:lang w:val="ru-RU"/>
        </w:rPr>
        <w:t xml:space="preserve"> </w:t>
      </w:r>
      <w:r w:rsidRPr="00454A89">
        <w:rPr>
          <w:color w:val="auto"/>
          <w:lang w:val="ru-RU"/>
        </w:rPr>
        <w:t>таблеток поливитаминов "Центрум". Задача заключается в приобретении знаний и</w:t>
      </w:r>
      <w:r w:rsidRPr="00454A89">
        <w:rPr>
          <w:color w:val="auto"/>
          <w:spacing w:val="31"/>
          <w:lang w:val="ru-RU"/>
        </w:rPr>
        <w:t xml:space="preserve"> </w:t>
      </w:r>
      <w:r w:rsidRPr="00454A89">
        <w:rPr>
          <w:color w:val="auto"/>
          <w:lang w:val="ru-RU"/>
        </w:rPr>
        <w:t>навыков управления сгонкой веса без потери</w:t>
      </w:r>
      <w:r w:rsidRPr="00454A89">
        <w:rPr>
          <w:color w:val="auto"/>
          <w:spacing w:val="-19"/>
          <w:lang w:val="ru-RU"/>
        </w:rPr>
        <w:t xml:space="preserve"> </w:t>
      </w:r>
      <w:r w:rsidRPr="00454A89">
        <w:rPr>
          <w:color w:val="auto"/>
          <w:lang w:val="ru-RU"/>
        </w:rPr>
        <w:t>работоспособности.</w:t>
      </w: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5E2" w:rsidRPr="00454A89" w:rsidRDefault="000A65E2" w:rsidP="00957BD7">
      <w:pPr>
        <w:pStyle w:val="3"/>
        <w:tabs>
          <w:tab w:val="left" w:pos="92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Суббота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lang w:val="ru-RU"/>
        </w:rPr>
      </w:pPr>
      <w:r w:rsidRPr="00454A89">
        <w:rPr>
          <w:i/>
          <w:color w:val="auto"/>
          <w:u w:val="single"/>
          <w:lang w:val="ru-RU"/>
        </w:rPr>
        <w:t>Вводная часть</w:t>
      </w:r>
      <w:r w:rsidRPr="00454A89">
        <w:rPr>
          <w:i/>
          <w:color w:val="auto"/>
          <w:spacing w:val="-10"/>
          <w:lang w:val="ru-RU"/>
        </w:rPr>
        <w:t xml:space="preserve"> </w:t>
      </w:r>
      <w:r w:rsidRPr="00454A89">
        <w:rPr>
          <w:i/>
          <w:color w:val="auto"/>
          <w:lang w:val="ru-RU"/>
        </w:rPr>
        <w:t>(разминка).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Бег с ЧСС 100-120 уд/мин 3-5</w:t>
      </w:r>
      <w:r w:rsidRPr="00454A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мин.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1034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Силовые упражнения для ММВ (статодинамические) для всех</w:t>
      </w:r>
      <w:r w:rsidRPr="00454A8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основных мышечных групп в один</w:t>
      </w:r>
      <w:r w:rsidRPr="00454A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круг.</w:t>
      </w:r>
    </w:p>
    <w:p w:rsidR="000A65E2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909"/>
          <w:tab w:val="left" w:pos="920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54A89">
        <w:rPr>
          <w:rFonts w:ascii="Times New Roman" w:hAnsi="Times New Roman"/>
          <w:sz w:val="24"/>
          <w:szCs w:val="24"/>
        </w:rPr>
        <w:t>Стретчинг.</w:t>
      </w:r>
    </w:p>
    <w:p w:rsidR="000A65E2" w:rsidRPr="00454A89" w:rsidRDefault="000A65E2" w:rsidP="00957BD7">
      <w:pPr>
        <w:tabs>
          <w:tab w:val="left" w:pos="9204"/>
        </w:tabs>
        <w:ind w:firstLine="709"/>
        <w:jc w:val="both"/>
        <w:rPr>
          <w:color w:val="auto"/>
          <w:u w:val="single"/>
        </w:rPr>
      </w:pPr>
      <w:r w:rsidRPr="00454A89">
        <w:rPr>
          <w:i/>
          <w:color w:val="auto"/>
          <w:u w:val="single"/>
        </w:rPr>
        <w:t>Основная</w:t>
      </w:r>
      <w:r w:rsidRPr="00454A89">
        <w:rPr>
          <w:i/>
          <w:color w:val="auto"/>
          <w:spacing w:val="-2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</w:p>
    <w:p w:rsidR="00957BD7" w:rsidRPr="00454A89" w:rsidRDefault="000A65E2" w:rsidP="00957BD7">
      <w:pPr>
        <w:pStyle w:val="2"/>
        <w:widowControl w:val="0"/>
        <w:numPr>
          <w:ilvl w:val="0"/>
          <w:numId w:val="34"/>
        </w:numPr>
        <w:tabs>
          <w:tab w:val="left" w:pos="1118"/>
          <w:tab w:val="left" w:pos="9204"/>
        </w:tabs>
        <w:spacing w:after="0" w:line="240" w:lineRule="auto"/>
        <w:ind w:left="0" w:firstLine="709"/>
        <w:contextualSpacing w:val="0"/>
        <w:jc w:val="both"/>
        <w:rPr>
          <w:u w:val="single"/>
        </w:rPr>
      </w:pPr>
      <w:r w:rsidRPr="00454A89">
        <w:rPr>
          <w:rFonts w:ascii="Times New Roman" w:hAnsi="Times New Roman"/>
          <w:sz w:val="24"/>
          <w:szCs w:val="24"/>
        </w:rPr>
        <w:t>Технико-тактическая подготовка - 30-45 мин. Проводятся</w:t>
      </w:r>
      <w:r w:rsidRPr="00454A8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спарринги продолжительностью до 1 мин в аэробном режиме с ЧСС до 170 уд/мин</w:t>
      </w:r>
      <w:r w:rsidRPr="00454A8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(однако отдельные соревновательные двигательные действия длительностью 3-8 с</w:t>
      </w:r>
      <w:r w:rsidRPr="00454A8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можно выполнять с интенсивностью около 70%). Всего 5-7</w:t>
      </w:r>
      <w:r w:rsidRPr="00454A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спаррингов.</w:t>
      </w:r>
    </w:p>
    <w:p w:rsidR="00957BD7" w:rsidRPr="00454A89" w:rsidRDefault="000A65E2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</w:rPr>
      </w:pPr>
      <w:r w:rsidRPr="00454A89">
        <w:rPr>
          <w:i/>
          <w:color w:val="auto"/>
          <w:u w:val="single"/>
        </w:rPr>
        <w:t>Заключительная</w:t>
      </w:r>
      <w:r w:rsidRPr="00454A89">
        <w:rPr>
          <w:i/>
          <w:color w:val="auto"/>
          <w:spacing w:val="-7"/>
          <w:u w:val="single"/>
        </w:rPr>
        <w:t xml:space="preserve"> </w:t>
      </w:r>
      <w:r w:rsidRPr="00454A89">
        <w:rPr>
          <w:i/>
          <w:color w:val="auto"/>
          <w:u w:val="single"/>
        </w:rPr>
        <w:t>часть.</w:t>
      </w:r>
      <w:r w:rsidR="00957BD7" w:rsidRPr="00454A89">
        <w:rPr>
          <w:color w:val="auto"/>
        </w:rPr>
        <w:t xml:space="preserve"> </w:t>
      </w:r>
    </w:p>
    <w:p w:rsidR="00957BD7" w:rsidRPr="00454A89" w:rsidRDefault="00957BD7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</w:rPr>
      </w:pPr>
      <w:r w:rsidRPr="00454A89">
        <w:rPr>
          <w:color w:val="auto"/>
        </w:rPr>
        <w:t>Стретчинг.</w:t>
      </w:r>
    </w:p>
    <w:p w:rsidR="00957BD7" w:rsidRPr="00454A89" w:rsidRDefault="00957BD7" w:rsidP="00957BD7">
      <w:pPr>
        <w:tabs>
          <w:tab w:val="left" w:pos="9204"/>
        </w:tabs>
        <w:ind w:firstLine="709"/>
        <w:rPr>
          <w:color w:val="auto"/>
        </w:rPr>
      </w:pPr>
    </w:p>
    <w:p w:rsidR="00957BD7" w:rsidRPr="00454A89" w:rsidRDefault="00957BD7" w:rsidP="00957BD7">
      <w:pPr>
        <w:pStyle w:val="a4"/>
        <w:tabs>
          <w:tab w:val="left" w:pos="920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Содержание тренировочных нагрузок в развивающих микроциклах (втором</w:t>
      </w:r>
      <w:r w:rsidRPr="00454A89">
        <w:rPr>
          <w:color w:val="auto"/>
          <w:spacing w:val="4"/>
          <w:lang w:val="ru-RU"/>
        </w:rPr>
        <w:t xml:space="preserve"> </w:t>
      </w:r>
      <w:r w:rsidRPr="00454A89">
        <w:rPr>
          <w:color w:val="auto"/>
          <w:lang w:val="ru-RU"/>
        </w:rPr>
        <w:t>и третьем) принципиально не меняется. Увеличиваются объем тренировочной</w:t>
      </w:r>
      <w:r w:rsidRPr="00454A89">
        <w:rPr>
          <w:color w:val="auto"/>
          <w:spacing w:val="68"/>
          <w:lang w:val="ru-RU"/>
        </w:rPr>
        <w:t xml:space="preserve"> </w:t>
      </w:r>
      <w:r w:rsidRPr="00454A89">
        <w:rPr>
          <w:color w:val="auto"/>
          <w:lang w:val="ru-RU"/>
        </w:rPr>
        <w:t>работы аэробной направленности до 60-90 мин, количество суперсерий при</w:t>
      </w:r>
      <w:r w:rsidRPr="00454A89">
        <w:rPr>
          <w:color w:val="auto"/>
          <w:spacing w:val="40"/>
          <w:lang w:val="ru-RU"/>
        </w:rPr>
        <w:t xml:space="preserve"> </w:t>
      </w:r>
      <w:r w:rsidRPr="00454A89">
        <w:rPr>
          <w:color w:val="auto"/>
          <w:lang w:val="ru-RU"/>
        </w:rPr>
        <w:t>выполнении силовых тренировок в понедельник и во вторник - до 3-6 суперсерий.</w:t>
      </w:r>
      <w:r w:rsidRPr="00454A89">
        <w:rPr>
          <w:color w:val="auto"/>
          <w:spacing w:val="20"/>
          <w:lang w:val="ru-RU"/>
        </w:rPr>
        <w:t xml:space="preserve"> </w:t>
      </w:r>
      <w:r w:rsidRPr="00454A89">
        <w:rPr>
          <w:color w:val="auto"/>
          <w:lang w:val="ru-RU"/>
        </w:rPr>
        <w:t>Возрастает длительность спарринга до 2 мин, а их количество может дойти до</w:t>
      </w:r>
      <w:r w:rsidRPr="00454A89">
        <w:rPr>
          <w:color w:val="auto"/>
          <w:spacing w:val="63"/>
          <w:lang w:val="ru-RU"/>
        </w:rPr>
        <w:t xml:space="preserve"> </w:t>
      </w:r>
      <w:r w:rsidRPr="00454A89">
        <w:rPr>
          <w:color w:val="auto"/>
          <w:lang w:val="ru-RU"/>
        </w:rPr>
        <w:t>10. Продолжительность технико-тактический занятий также может быть увеличена до</w:t>
      </w:r>
      <w:r w:rsidRPr="00454A89">
        <w:rPr>
          <w:color w:val="auto"/>
          <w:spacing w:val="4"/>
          <w:lang w:val="ru-RU"/>
        </w:rPr>
        <w:t xml:space="preserve"> </w:t>
      </w:r>
      <w:r w:rsidRPr="00454A89">
        <w:rPr>
          <w:color w:val="auto"/>
          <w:lang w:val="ru-RU"/>
        </w:rPr>
        <w:t>60- 90 мин.</w:t>
      </w:r>
    </w:p>
    <w:p w:rsidR="000A65E2" w:rsidRPr="00454A89" w:rsidRDefault="00957BD7" w:rsidP="00957BD7">
      <w:pPr>
        <w:pStyle w:val="2"/>
        <w:widowControl w:val="0"/>
        <w:tabs>
          <w:tab w:val="left" w:pos="1118"/>
          <w:tab w:val="left" w:pos="92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54A89">
        <w:rPr>
          <w:rFonts w:ascii="Times New Roman" w:hAnsi="Times New Roman"/>
          <w:sz w:val="24"/>
          <w:szCs w:val="24"/>
        </w:rPr>
        <w:t>Поскольку суммарная продолжительность увеличивается до 3 ч,</w:t>
      </w:r>
      <w:r w:rsidRPr="00454A8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желательно после каждого часа тренировки принимать простые углеводы (сладкий чай или кофе</w:t>
      </w:r>
      <w:r w:rsidRPr="00454A8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с печеньем, или мармеладом, или вафлями). Всего 25-50</w:t>
      </w:r>
      <w:r w:rsidRPr="00454A8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54A89">
        <w:rPr>
          <w:rFonts w:ascii="Times New Roman" w:hAnsi="Times New Roman"/>
          <w:sz w:val="24"/>
          <w:szCs w:val="24"/>
        </w:rPr>
        <w:t>г.</w:t>
      </w:r>
    </w:p>
    <w:p w:rsidR="00957BD7" w:rsidRPr="00454A89" w:rsidRDefault="00957BD7" w:rsidP="00957BD7">
      <w:pPr>
        <w:keepNext w:val="0"/>
        <w:tabs>
          <w:tab w:val="left" w:pos="9204"/>
        </w:tabs>
        <w:rPr>
          <w:b/>
          <w:color w:val="auto"/>
          <w:lang w:val="ru-RU" w:eastAsia="zh-CN" w:bidi="hi-IN"/>
        </w:rPr>
      </w:pPr>
      <w:r w:rsidRPr="00964265">
        <w:rPr>
          <w:b/>
          <w:color w:val="auto"/>
          <w:lang w:val="ru-RU"/>
        </w:rPr>
        <w:br w:type="page"/>
      </w:r>
    </w:p>
    <w:p w:rsidR="00B56396" w:rsidRPr="00454A89" w:rsidRDefault="00B56396" w:rsidP="00957BD7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МЕТОДИЧЕСКАЯ ЧАСТЬ </w:t>
      </w:r>
    </w:p>
    <w:p w:rsidR="00B56396" w:rsidRPr="00454A89" w:rsidRDefault="00B56396" w:rsidP="000A65E2">
      <w:pPr>
        <w:pStyle w:val="ab"/>
        <w:widowControl w:val="0"/>
        <w:suppressAutoHyphens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/>
        <w:t>3.1.РЕКОМЕНДАЦИИ ПО ПРОВЕДЕНИЮ ТРЕНИРОВОЧНЫХ ЗАНЯТИЙ</w:t>
      </w:r>
    </w:p>
    <w:p w:rsidR="00957BD7" w:rsidRPr="00454A89" w:rsidRDefault="00957BD7" w:rsidP="000A65E2">
      <w:pPr>
        <w:pStyle w:val="ab"/>
        <w:widowControl w:val="0"/>
        <w:suppressAutoHyphens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DA18ED">
      <w:pPr>
        <w:pStyle w:val="ab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Тренировочный процесс строится применительно к возрастным особенностям занимающихся.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Теоретические занятия проводятся в форме бесед, лекций и т.д. Желательно, чтобы занимающиеся старших групп самостоятельно изучали литературу и делали сообщения на занятиях.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 основными сведениями по гигиене и режиму дня борца занимающихся нужно ознакомить в самом начале тренировочного этапа. В последующие годы более углубленно изучаются вопросы врачебного контроля и самоконтроля, предупреждение травм. В период подготовки борцов к соревнованиям более тщательно изучаются правила использования естественных факторов природы в целях закаливания организма, режима питания, основы спортивного массажа и самомассажа.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Четвертую и пятую тему рекомендуется иллюстрировать конкретными примерами развития физической культуры и спорта в России и наиболее интересными фактами текущей спортивной жизни. На примере выдающихся представителей греко-римской борьбы воспитывать чувство гордости и патриотизма.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своей практической деятельности тренеру необходимо учитывать сенситивные (благоприятные) периоды развития двигательных качеств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(таблица 9)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1B74" w:rsidRPr="00454A89" w:rsidRDefault="00911B74" w:rsidP="00911B74">
      <w:pPr>
        <w:pStyle w:val="ad"/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Таблица 9.</w:t>
      </w:r>
    </w:p>
    <w:p w:rsidR="00911B74" w:rsidRPr="00454A89" w:rsidRDefault="00911B74" w:rsidP="00911B74">
      <w:pPr>
        <w:pStyle w:val="a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11B74" w:rsidRPr="00454A89" w:rsidRDefault="00911B74" w:rsidP="00911B74">
      <w:pPr>
        <w:pStyle w:val="a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t>Примерные сенситивные (благоприятные) периоды развития двигательных качеств спортсменов до 18 лет</w:t>
      </w:r>
    </w:p>
    <w:p w:rsidR="00911B74" w:rsidRPr="00454A89" w:rsidRDefault="00911B74" w:rsidP="00911B74">
      <w:pPr>
        <w:pStyle w:val="a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931" w:type="dxa"/>
        <w:tblInd w:w="2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80" w:type="dxa"/>
          <w:left w:w="72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820"/>
        <w:gridCol w:w="709"/>
        <w:gridCol w:w="708"/>
        <w:gridCol w:w="567"/>
        <w:gridCol w:w="567"/>
        <w:gridCol w:w="709"/>
        <w:gridCol w:w="851"/>
      </w:tblGrid>
      <w:tr w:rsidR="00911B74" w:rsidRPr="00454A89" w:rsidTr="00911B74">
        <w:trPr>
          <w:trHeight w:val="221"/>
        </w:trPr>
        <w:tc>
          <w:tcPr>
            <w:tcW w:w="4820" w:type="dxa"/>
            <w:vMerge w:val="restart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4111" w:type="dxa"/>
            <w:gridSpan w:val="6"/>
            <w:shd w:val="clear" w:color="auto" w:fill="FFFFFF"/>
            <w:tcMar>
              <w:left w:w="72" w:type="dxa"/>
            </w:tcMar>
          </w:tcPr>
          <w:p w:rsidR="00911B74" w:rsidRPr="00454A89" w:rsidRDefault="00911B74" w:rsidP="003A6682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 спортсменов (лет)</w:t>
            </w:r>
          </w:p>
        </w:tc>
      </w:tr>
      <w:tr w:rsidR="00911B74" w:rsidRPr="00454A89" w:rsidTr="00911B74">
        <w:trPr>
          <w:trHeight w:val="20"/>
        </w:trPr>
        <w:tc>
          <w:tcPr>
            <w:tcW w:w="4820" w:type="dxa"/>
            <w:vMerge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hanging="7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ind w:left="-121" w:firstLine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Мышечная масса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Быстрота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1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261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911B74" w:rsidRPr="00454A89" w:rsidTr="00911B74">
        <w:trPr>
          <w:trHeight w:val="239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Анаэробные возможности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911B74" w:rsidRPr="00454A89" w:rsidTr="00911B74">
        <w:trPr>
          <w:trHeight w:val="166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Гибкость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272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Координационные возможности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B74" w:rsidRPr="00454A89" w:rsidTr="00911B74">
        <w:trPr>
          <w:trHeight w:val="305"/>
        </w:trPr>
        <w:tc>
          <w:tcPr>
            <w:tcW w:w="4820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Равновесие</w:t>
            </w: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72" w:type="dxa"/>
            </w:tcMar>
          </w:tcPr>
          <w:p w:rsidR="00911B74" w:rsidRPr="00454A89" w:rsidRDefault="00911B74" w:rsidP="00911B7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1B74" w:rsidRPr="00454A89" w:rsidRDefault="00911B74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Занятия в 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на начальном этапе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преимущественно игровым методом (применяются различные подвижные игры, эстафеты, простейшие формы борьбы). 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Тренер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должен особое внимание уделять эмоциональности, тщательно следить за дозировкой нагрузки.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Занятия по ОФП в спортивном зале необходимо сочетать с занятиями на свежем воздухе (легкая атлетика, спортивные игры и т.д.).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Летом занятия по 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>греко-римской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борьбе рекомендуется проводить на свежем воздухе.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начале </w:t>
      </w:r>
      <w:r w:rsidR="00DA18ED" w:rsidRPr="00454A89">
        <w:rPr>
          <w:rFonts w:ascii="Times New Roman" w:hAnsi="Times New Roman" w:cs="Times New Roman"/>
          <w:color w:val="auto"/>
          <w:sz w:val="24"/>
          <w:szCs w:val="24"/>
        </w:rPr>
        <w:t>каждого года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повторение ранее изученных приемов.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Технические действия для ведения борьбы в стойке и партере расположены в порядке возрастающей трудности.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Практический материал может корректироваться в связи с изменениями правил соревнований, появления новых приемов.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Перед изучением приемов борьбы в партере занимающимся необходимо овладеть основными положениями в борьбе, захватами и освобождением от них и техникой передвижения по ковру.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Вначале изучают 3 – 4 приема в партере, затем 1 – 2 приема в стойке.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После усвоения структуры выполнения приемов изучаются </w:t>
      </w:r>
      <w:r w:rsidR="00DA18ED" w:rsidRPr="00454A89">
        <w:rPr>
          <w:rFonts w:ascii="Times New Roman" w:hAnsi="Times New Roman" w:cs="Times New Roman"/>
          <w:color w:val="auto"/>
          <w:sz w:val="24"/>
          <w:szCs w:val="24"/>
        </w:rPr>
        <w:t>защиты 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контрприемы, (сложные контрприемы изучаются, когда они освоены как самостоятельные приемы), затем изучаются простые комбинации из приемов одной или различных групп с защитой атакованного.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Приемы занимающиеся изучают с партнерами. В начале партнер не должен оказывать сопротивление, затем, постепенно увеличивая, доводит его до предела.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Изучение способов тактической подготовки на места и в движении происходит одновременно с освоением данного приема после того, как он изучен с несопротивляющимся партнером. Дальнейшее совершенствование происходит в тренировочных схватках, схватках по заданию, контрольных схватках.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Изучение способов захвата руки на ключ проводится непосредственно перед </w:t>
      </w:r>
      <w:r w:rsidR="001D68C7" w:rsidRPr="00454A89">
        <w:rPr>
          <w:rFonts w:ascii="Times New Roman" w:hAnsi="Times New Roman" w:cs="Times New Roman"/>
          <w:color w:val="auto"/>
          <w:sz w:val="24"/>
          <w:szCs w:val="24"/>
        </w:rPr>
        <w:t>изучением переворотов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 ключом, а дожимы и уходы с моста в процессе совершенствования приемов после соответствующей подготовки мышц шеи. Исходное положение и захват при дожимах определяется конечным положением используемого приема. Дальнейшее совершенствование и изучение приемов, защит, контрприемов надо проводить с учетом возможной связи их в комбинации.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Необходимо обучать занимающихся, проводить приемы в обе стороны.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Каждому занимающемуся в младших группах необходимо овладеть в совершенстве 5 – 6 приемами в партере и таким же количеством в стойке, в старших группах 3 – 4 комбинации в стойке и партере.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Тренировочные занятия 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>должны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состоя</w:t>
      </w:r>
      <w:r w:rsidR="003A5C5B" w:rsidRPr="00454A89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из четырех частей: вводной, подготовительной, основной и заключительной.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Вводная часть (5 – 10 минут). Задачи: Организация группы – построение, разъяснение задач и содержания урока, подготовка группы к предстоящей работе. Средства: строевые упражнения на месте и в движении, различные виды ходьбы и бега, упражнения на внимание.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Подготовительная часть (15 – 30 минут). Задачи: развитие физических качеств, усиление деятельности дыхательной и сердечно – сосудистой систем, подготовка организма к предстоящей работе. Средства: общеразвивающие упражнения, прикладные упражнения, подвижные игры и эстафеты, упражнения с предметами (гантели, скакалки, набивные мячи и т. д.), специальные упражнения (упражнения для укрепления борцовского моста, с чучелом, имитационные упражнения и др.).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Основная часть (70 - 150 минут). Задачи: изучение и совершенствование техники и тактики борьбы, развитие общих и специальных физических качеств, совершенствование волевых качеств борца, повышение его тренированности. Средства: специальные упражнения, имитирующие технические действия борца, упражнения с борцовским манекеном, изучение и совершенствование техники и тактики греко-римской борьбы с партнером, различные схватки.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Заключительная часть (10 – 15 минут). Задачи: постепенным снижением нагрузки привести организм занимающихся в относительно спокойное состояние. Средства: спокойная ходьба, упражнения на расслабление, упражнения на внимание, спокойные игры.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В целях совершенствования технического и тактического мастерства с борцами старших разрядов следует проводить кроме групповых и индивидуальные занятия, на которых тренер развивает характерные особенности техники и тактики борца.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На каждом занятии необходимо проводить тренировку на ковре, удельный вес которой увеличивается с приближением соревнований.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процессе теоретических и практических занятий занимающиеся приобретают теоретические знания, инструкторские и судейские навыки, необходимые для самостоятельного проведения занятий и судейства соревнований по греко-римской борьбе.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успешного усвоения материала занимающимся следует давать индивидуальные задания по физической подготовке, совершенствованию техники и вопросам теории.</w:t>
      </w:r>
    </w:p>
    <w:p w:rsidR="00B56396" w:rsidRPr="00454A89" w:rsidRDefault="00B56396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Спортсменам необходимо периодически участвовать в соревнованиях. Перед каждым соревнованием </w:t>
      </w:r>
      <w:r w:rsidR="00916B42" w:rsidRPr="00454A89">
        <w:rPr>
          <w:rFonts w:ascii="Times New Roman" w:hAnsi="Times New Roman" w:cs="Times New Roman"/>
          <w:color w:val="auto"/>
          <w:sz w:val="24"/>
          <w:szCs w:val="24"/>
        </w:rPr>
        <w:t>тренер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дает установку, а по окончании проводит разбор, оценку выполненных заданий и указывает пути устранения допущенных ошибок.</w:t>
      </w:r>
    </w:p>
    <w:p w:rsidR="00DA18ED" w:rsidRPr="00454A89" w:rsidRDefault="00B56396" w:rsidP="00DA18ED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конце года проводятся контрольные испытания по общей и специальной физической подготовке, технике, тактике и теоретическим знаниям.</w:t>
      </w:r>
      <w:r w:rsidR="00DA18ED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18ED" w:rsidRPr="00454A89" w:rsidRDefault="00DA18ED" w:rsidP="00DA18ED">
      <w:pPr>
        <w:pStyle w:val="ab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DA18ED" w:rsidRPr="00454A89" w:rsidRDefault="00DA18ED" w:rsidP="00DA18ED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911B74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ВОСПИТАТЕЛЬНАЯ РАБОТА</w:t>
      </w:r>
    </w:p>
    <w:p w:rsidR="00DA18ED" w:rsidRPr="00454A89" w:rsidRDefault="00DA18ED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18ED" w:rsidRPr="00454A89" w:rsidRDefault="00DA18ED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Длительность пребывания юного спортсмена в спортивной школе, большой объем и высокая интенсивность тренировочных занятий, постоянно растущий объем и сложность программы в общеобразовательной школе, острый дефицит свободного времени, частые стрессовые ситуации, связанные с участием в соревнованиях, — все эти факторы предъявляют очень высокие требования к физическому и психическому состоянию юных борцов. Иногда их воздействие оказывается непосильным для юного спортсмена, и тогда неизбежно снижение спортивных результатов или успеваемости в школе, а иногда и обоих этих показателей. Подобные нежелательные явления не только отрицательно сказываются на спортивных успехах юного борца, но в значительной мере могут осложнить его будущее. Вот почему так важно значение целенаправленной и систематической воспитательной работы в спортивной школе, которая окажет благотворное влияние и на спортивные достижения, и на дальнейший жизненный путь юных спортсменов.</w:t>
      </w:r>
    </w:p>
    <w:p w:rsidR="00DA18ED" w:rsidRPr="00454A89" w:rsidRDefault="00DA18ED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воспитательной работы.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Эффективность воспитательной работы с юными спортсменами во многом зависит от четкости ее планирования, от умения тренера ставить на каждом этапе педагогического процесса конкретные воспитательные задачи, используя для их решения богатый арсенал форм, средств и методов.</w:t>
      </w:r>
    </w:p>
    <w:p w:rsidR="00DA18ED" w:rsidRPr="00454A89" w:rsidRDefault="00DA18ED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Основным документом планирования является общешкольный план воспитательной работы, который разрабатывается завучем и утверждается директором спортивной школы.</w:t>
      </w:r>
    </w:p>
    <w:p w:rsidR="00DA18ED" w:rsidRPr="00454A89" w:rsidRDefault="00DA18ED" w:rsidP="00DA18ED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Помимо этого, в план включаются разделы: культурно-массовая работа, индивидуальная работа, связь с общеобразовательной школой, работа с родителями, связь с командой мастеров. </w:t>
      </w:r>
    </w:p>
    <w:p w:rsidR="00916B42" w:rsidRPr="00454A89" w:rsidRDefault="00916B42" w:rsidP="00916B42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B42" w:rsidRPr="00454A89" w:rsidRDefault="00916B42" w:rsidP="00916B42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ТЕХНИКЕ БЕЗОПАСНОСТИ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 УСЛОВИЯХ ТРЕНИРОВОЧНЫХ ЗАНЯТИЙ И СОРЕВНОВАНИЙ</w:t>
      </w:r>
    </w:p>
    <w:p w:rsidR="00916B42" w:rsidRPr="00454A89" w:rsidRDefault="00916B42" w:rsidP="00916B4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Во избежание травматизма при проведении занятий особое внимание уделяется подготовке места проведения занятий и организма спортсменов к выполнению технических действий, требующих высокой координации их исполнения, и дисциплине в группе занимающихся.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Вся ответственность за безопасность занимающихся в зале возлагается на 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>тренеров, непосредственно проводящих занятия с группой.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Допуск к занятиям осуществляется только при наличии медицинского допуска с указанием вида спорта. На первом занятии необходимо ознакомить спортсменов Учреждения с правилами безопасности при проведении тренировочных занятий. В спортивном зале должна быть медаптечка с набором необходимых медикаментов и перевязочных средств, для оказания первой помощи.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Тренер обязан:</w:t>
      </w:r>
    </w:p>
    <w:p w:rsidR="00916B42" w:rsidRPr="00454A89" w:rsidRDefault="00916B42" w:rsidP="003429F0">
      <w:pPr>
        <w:pStyle w:val="ad"/>
        <w:widowControl w:val="0"/>
        <w:tabs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1. Производить построение и перекличку групп перед занятиями с последующей регистрацией в журнале. </w:t>
      </w:r>
    </w:p>
    <w:p w:rsidR="00916B42" w:rsidRPr="00454A89" w:rsidRDefault="00916B42" w:rsidP="003429F0">
      <w:pPr>
        <w:pStyle w:val="ad"/>
        <w:widowControl w:val="0"/>
        <w:tabs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2. Не допускать увеличения числа спортсменов в каждой группе сверх установленной нормы. 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Перед занятием тренер обязан проверить исправность и надежность установки и крепления всех тренажеров и спортивного оборудования. В начале тренировки в целях подготовки организма спортсмена к предстоящим нагрузкам и во избежание травм, необходимо провести разминку на все группы мышц, уделив особое внимание разогреву мышц шеи и верхнего плечевого пояса. 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Необходимо предусмотреть возможность работы с детьми, имеющими некоторый избыточный вес, неяркое проявление отдельных физических качеств и т.п., которые являются следствием условий жизни (обильное питание, малоподвижный образ жизни и т.п.), но которым не противопоказаны занятия греко-римской борьбой. 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bookmarkStart w:id="2" w:name="page43"/>
      <w:bookmarkEnd w:id="2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Постепенно увеличивается плотность занятия при физиологически оправданных нормах тренировочной нагрузки и соответствующем подборе игровых комплексов и тренировочных заданий. </w:t>
      </w:r>
    </w:p>
    <w:p w:rsidR="00916B42" w:rsidRPr="00454A89" w:rsidRDefault="00916B42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Необходимый материал для этих целей приведен в данной программе. Специфика выполнения предлагаемых упражнений позволяет проводить занятия в группах с достаточно высоким тренирующим эффектом. Это оправдано с позиции возрастных особенностей психики подростков и формирования устойчивого интереса к систематическим тренировкам, приспособления к специфике спортивного образа жизни.</w:t>
      </w:r>
    </w:p>
    <w:p w:rsidR="00916B42" w:rsidRPr="00454A89" w:rsidRDefault="00916B42" w:rsidP="003429F0">
      <w:pPr>
        <w:pStyle w:val="ad"/>
        <w:widowControl w:val="0"/>
        <w:tabs>
          <w:tab w:val="left" w:pos="426"/>
          <w:tab w:val="left" w:pos="127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8831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Все специальные упражнения борца классифицированы по отношению к действиям соревновательного поединка, которые при использовании соответствующих методов позволяют решать задачи подготовки с возрастающим приближением к условиям соревнований в целом: упражнение – фрагмент – эпизод поединка – поединок – серия поединков.</w:t>
      </w:r>
    </w:p>
    <w:p w:rsidR="00916B42" w:rsidRPr="00454A89" w:rsidRDefault="00916B42" w:rsidP="003429F0">
      <w:pPr>
        <w:pStyle w:val="ad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При разучивании приемов необходимо выполнять броски от центра к краю ковра, стараться полностью исключить столкновения с соседними парами, выполняющими броски и перевороты. </w:t>
      </w:r>
    </w:p>
    <w:p w:rsidR="00916B42" w:rsidRPr="00454A89" w:rsidRDefault="00916B42" w:rsidP="003429F0">
      <w:pPr>
        <w:pStyle w:val="ad"/>
        <w:widowControl w:val="0"/>
        <w:tabs>
          <w:tab w:val="left" w:pos="42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Спортсменам запрещается: </w:t>
      </w:r>
    </w:p>
    <w:p w:rsidR="00916B42" w:rsidRPr="00454A89" w:rsidRDefault="00916B42" w:rsidP="003E2256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выполнять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броски, упираясь головой в ковер (прежде всего, броски через спину, подхваты, «мельницы»); </w:t>
      </w:r>
    </w:p>
    <w:p w:rsidR="00916B42" w:rsidRPr="00454A89" w:rsidRDefault="00916B42" w:rsidP="003E2256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садиться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на ковер, если на нем занимаются другие борцы; </w:t>
      </w:r>
    </w:p>
    <w:p w:rsidR="00916B42" w:rsidRPr="00454A89" w:rsidRDefault="00916B42" w:rsidP="003E2256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бороться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лежа, если рядом борцы проводят схватку в стойке; </w:t>
      </w:r>
    </w:p>
    <w:p w:rsidR="00916B42" w:rsidRPr="00454A89" w:rsidRDefault="00916B42" w:rsidP="003E2256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134"/>
          <w:tab w:val="left" w:pos="8789"/>
        </w:tabs>
        <w:ind w:left="20" w:right="2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бороться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другим борцом, имеющим существенную разницу в весе, физической и технической подготовке.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</w:tabs>
        <w:ind w:right="-1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4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. РЕКОМЕНДУЕМЫЕ ОБЪЁМЫ ТРЕНИРОВОЧНЫХ СОРЕВНОВАТЕЛЬНЫХ НАГРУЗОК</w:t>
      </w:r>
    </w:p>
    <w:p w:rsidR="00B56396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B56396" w:rsidRPr="00454A89" w:rsidRDefault="00B56396" w:rsidP="00DA18ED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Объемы тренировочных и соревновательных нагрузок отличаются в зависимости от этапа спортивной подготовки. Рекомендуемые объемы тренировочных и соревновательных нагрузок представлены в годовом тренировочном плане в таблице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 </w:t>
      </w:r>
      <w:r w:rsidR="00957BD7"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10</w:t>
      </w: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957BD7" w:rsidRPr="00454A89" w:rsidRDefault="00957BD7" w:rsidP="00DA18ED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957BD7" w:rsidRPr="00454A89" w:rsidRDefault="00957BD7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957BD7" w:rsidRPr="00454A89" w:rsidRDefault="00957BD7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B56396" w:rsidRPr="00454A89" w:rsidRDefault="00B56396" w:rsidP="003429F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10</w:t>
      </w:r>
      <w:r w:rsidR="00DA18ED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" w:right="240"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tbl>
      <w:tblPr>
        <w:tblW w:w="9091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23"/>
        <w:gridCol w:w="2312"/>
        <w:gridCol w:w="992"/>
        <w:gridCol w:w="993"/>
        <w:gridCol w:w="850"/>
        <w:gridCol w:w="709"/>
        <w:gridCol w:w="689"/>
        <w:gridCol w:w="1012"/>
        <w:gridCol w:w="1011"/>
      </w:tblGrid>
      <w:tr w:rsidR="00B56396" w:rsidRPr="00454A89" w:rsidTr="005902DB">
        <w:trPr>
          <w:trHeight w:val="20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ЭНП-1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ЭНП-2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ТЭ-1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ТЭ-2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ТЭ-3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ЭССМ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*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ЭВСМ</w:t>
            </w: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</w:rPr>
              <w:t>*</w:t>
            </w:r>
          </w:p>
        </w:tc>
      </w:tr>
      <w:tr w:rsidR="00B56396" w:rsidRPr="00454A89" w:rsidTr="005902DB">
        <w:trPr>
          <w:trHeight w:val="134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163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178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438</w:t>
            </w:r>
          </w:p>
        </w:tc>
      </w:tr>
      <w:tr w:rsidR="00B56396" w:rsidRPr="00454A89" w:rsidTr="005902DB">
        <w:trPr>
          <w:trHeight w:val="697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84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250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262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212</w:t>
            </w:r>
          </w:p>
        </w:tc>
      </w:tr>
      <w:tr w:rsidR="00B56396" w:rsidRPr="00454A89" w:rsidTr="005902DB">
        <w:trPr>
          <w:trHeight w:val="116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136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291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393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348</w:t>
            </w:r>
          </w:p>
        </w:tc>
      </w:tr>
      <w:tr w:rsidR="00B56396" w:rsidRPr="00454A89" w:rsidTr="005902DB">
        <w:trPr>
          <w:trHeight w:val="257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94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98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</w:tr>
      <w:tr w:rsidR="00B56396" w:rsidRPr="00454A89" w:rsidTr="005902DB">
        <w:trPr>
          <w:trHeight w:val="20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156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153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</w:tr>
      <w:tr w:rsidR="00B56396" w:rsidRPr="00454A89" w:rsidTr="005902DB">
        <w:trPr>
          <w:trHeight w:val="20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</w:tr>
      <w:tr w:rsidR="00B56396" w:rsidRPr="00454A89" w:rsidTr="005902DB">
        <w:trPr>
          <w:trHeight w:val="80"/>
        </w:trPr>
        <w:tc>
          <w:tcPr>
            <w:tcW w:w="52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3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41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55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</w:t>
            </w:r>
          </w:p>
        </w:tc>
      </w:tr>
      <w:tr w:rsidR="00B56396" w:rsidRPr="00454A89" w:rsidTr="005902DB">
        <w:trPr>
          <w:trHeight w:val="241"/>
        </w:trPr>
        <w:tc>
          <w:tcPr>
            <w:tcW w:w="2835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99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312</w:t>
            </w:r>
          </w:p>
        </w:tc>
        <w:tc>
          <w:tcPr>
            <w:tcW w:w="99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468</w:t>
            </w:r>
          </w:p>
        </w:tc>
        <w:tc>
          <w:tcPr>
            <w:tcW w:w="85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7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68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1040</w:t>
            </w:r>
          </w:p>
        </w:tc>
        <w:tc>
          <w:tcPr>
            <w:tcW w:w="10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1092</w:t>
            </w:r>
          </w:p>
        </w:tc>
        <w:tc>
          <w:tcPr>
            <w:tcW w:w="101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1248</w:t>
            </w:r>
          </w:p>
        </w:tc>
      </w:tr>
    </w:tbl>
    <w:p w:rsidR="00B56396" w:rsidRPr="00454A89" w:rsidRDefault="00B56396" w:rsidP="001A4E7C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* Годовой тренировочный план для групп этапа ССМ и этапа ВСМ составлен в соответствии с корректировкой на 25% от максимального объёма тренировочной нагрузки спортсменов на основании положении об организации тренировочного процесса спортивной подготовки в МАУ «СШОР № 4».</w:t>
      </w:r>
    </w:p>
    <w:p w:rsidR="000538F4" w:rsidRPr="00454A89" w:rsidRDefault="00B56396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11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3429F0">
      <w:pPr>
        <w:keepNext w:val="0"/>
        <w:jc w:val="center"/>
        <w:rPr>
          <w:color w:val="auto"/>
          <w:lang w:val="ru-RU"/>
        </w:rPr>
      </w:pPr>
    </w:p>
    <w:p w:rsidR="00B56396" w:rsidRPr="00454A89" w:rsidRDefault="00B56396" w:rsidP="003429F0">
      <w:pPr>
        <w:keepNext w:val="0"/>
        <w:jc w:val="center"/>
        <w:rPr>
          <w:color w:val="auto"/>
        </w:rPr>
      </w:pPr>
      <w:r w:rsidRPr="00454A89">
        <w:rPr>
          <w:color w:val="auto"/>
        </w:rPr>
        <w:t>ГОДОВОЙ ПЛАН-ГРАФИК</w:t>
      </w:r>
    </w:p>
    <w:p w:rsidR="00B56396" w:rsidRPr="00454A89" w:rsidRDefault="00B56396" w:rsidP="001A4E7C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начальной подготовки первого года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24"/>
        <w:gridCol w:w="2187"/>
        <w:gridCol w:w="515"/>
        <w:gridCol w:w="496"/>
        <w:gridCol w:w="486"/>
        <w:gridCol w:w="505"/>
        <w:gridCol w:w="509"/>
        <w:gridCol w:w="486"/>
        <w:gridCol w:w="499"/>
        <w:gridCol w:w="550"/>
        <w:gridCol w:w="609"/>
        <w:gridCol w:w="499"/>
        <w:gridCol w:w="467"/>
        <w:gridCol w:w="499"/>
        <w:gridCol w:w="530"/>
      </w:tblGrid>
      <w:tr w:rsidR="00B56396" w:rsidRPr="00454A89" w:rsidTr="003A19A6">
        <w:trPr>
          <w:trHeight w:val="80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76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163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56396" w:rsidRPr="00454A89" w:rsidTr="003A19A6">
        <w:trPr>
          <w:trHeight w:val="515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56396" w:rsidRPr="00454A89" w:rsidTr="003A19A6">
        <w:trPr>
          <w:trHeight w:val="44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56396" w:rsidRPr="00454A89" w:rsidTr="003A19A6">
        <w:trPr>
          <w:trHeight w:val="20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3A19A6">
        <w:trPr>
          <w:trHeight w:val="20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3A19A6">
        <w:trPr>
          <w:trHeight w:val="20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3A19A6">
        <w:trPr>
          <w:trHeight w:val="20"/>
        </w:trPr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157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3A19A6">
        <w:trPr>
          <w:trHeight w:val="241"/>
        </w:trPr>
        <w:tc>
          <w:tcPr>
            <w:tcW w:w="2133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312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57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7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6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6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4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</w:tbl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12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1A4E7C">
      <w:pPr>
        <w:keepNext w:val="0"/>
        <w:rPr>
          <w:rFonts w:eastAsia="Times New Roman"/>
          <w:color w:val="auto"/>
          <w:lang w:val="ru-RU" w:eastAsia="zh-CN" w:bidi="hi-IN"/>
        </w:rPr>
      </w:pPr>
    </w:p>
    <w:p w:rsidR="00B56396" w:rsidRPr="00454A89" w:rsidRDefault="00B56396" w:rsidP="007752D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ГОДОВОЙ ПЛАН-ГРАФИК</w:t>
      </w: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начальной подготовки свыше года </w:t>
      </w:r>
    </w:p>
    <w:p w:rsidR="003429F0" w:rsidRPr="00454A89" w:rsidRDefault="003429F0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24"/>
        <w:gridCol w:w="2187"/>
        <w:gridCol w:w="515"/>
        <w:gridCol w:w="506"/>
        <w:gridCol w:w="495"/>
        <w:gridCol w:w="505"/>
        <w:gridCol w:w="513"/>
        <w:gridCol w:w="495"/>
        <w:gridCol w:w="498"/>
        <w:gridCol w:w="532"/>
        <w:gridCol w:w="609"/>
        <w:gridCol w:w="498"/>
        <w:gridCol w:w="470"/>
        <w:gridCol w:w="498"/>
        <w:gridCol w:w="516"/>
      </w:tblGrid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178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10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12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15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14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84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136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56396" w:rsidRPr="00454A89" w:rsidTr="003A19A6">
        <w:trPr>
          <w:trHeight w:val="790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3A19A6">
        <w:trPr>
          <w:trHeight w:val="515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3A19A6">
        <w:trPr>
          <w:trHeight w:val="241"/>
        </w:trPr>
        <w:tc>
          <w:tcPr>
            <w:tcW w:w="524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1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3A19A6">
        <w:trPr>
          <w:trHeight w:val="241"/>
        </w:trPr>
        <w:tc>
          <w:tcPr>
            <w:tcW w:w="2711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468</w:t>
            </w:r>
          </w:p>
        </w:tc>
        <w:tc>
          <w:tcPr>
            <w:tcW w:w="50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32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36</w:t>
            </w:r>
          </w:p>
        </w:tc>
        <w:tc>
          <w:tcPr>
            <w:tcW w:w="50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40</w:t>
            </w:r>
          </w:p>
        </w:tc>
        <w:tc>
          <w:tcPr>
            <w:tcW w:w="51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38</w:t>
            </w:r>
          </w:p>
        </w:tc>
        <w:tc>
          <w:tcPr>
            <w:tcW w:w="4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40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3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0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36</w:t>
            </w:r>
          </w:p>
        </w:tc>
        <w:tc>
          <w:tcPr>
            <w:tcW w:w="47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9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1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</w:tbl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3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1A4E7C">
      <w:pPr>
        <w:keepNext w:val="0"/>
        <w:rPr>
          <w:rFonts w:eastAsia="Times New Roman"/>
          <w:color w:val="auto"/>
          <w:lang w:val="ru-RU" w:eastAsia="zh-CN" w:bidi="hi-IN"/>
        </w:rPr>
      </w:pPr>
    </w:p>
    <w:p w:rsidR="00B56396" w:rsidRPr="00454A89" w:rsidRDefault="00B56396" w:rsidP="007752D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ГОДОВОЙ ПЛАН-ГРАФИК</w:t>
      </w: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тренировочного этапа до двух лет подготовки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25"/>
        <w:gridCol w:w="2187"/>
        <w:gridCol w:w="515"/>
        <w:gridCol w:w="504"/>
        <w:gridCol w:w="493"/>
        <w:gridCol w:w="503"/>
        <w:gridCol w:w="511"/>
        <w:gridCol w:w="493"/>
        <w:gridCol w:w="500"/>
        <w:gridCol w:w="534"/>
        <w:gridCol w:w="609"/>
        <w:gridCol w:w="500"/>
        <w:gridCol w:w="471"/>
        <w:gridCol w:w="500"/>
        <w:gridCol w:w="516"/>
      </w:tblGrid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169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14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137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17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16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56396" w:rsidRPr="00454A89" w:rsidTr="003A19A6">
        <w:trPr>
          <w:trHeight w:val="790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56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3A19A6">
        <w:trPr>
          <w:trHeight w:val="515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3A19A6">
        <w:trPr>
          <w:trHeight w:val="241"/>
        </w:trPr>
        <w:tc>
          <w:tcPr>
            <w:tcW w:w="539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19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6396" w:rsidRPr="00454A89" w:rsidTr="003A19A6">
        <w:trPr>
          <w:trHeight w:val="241"/>
        </w:trPr>
        <w:tc>
          <w:tcPr>
            <w:tcW w:w="2557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0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52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48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54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4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2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50</w:t>
            </w:r>
          </w:p>
        </w:tc>
        <w:tc>
          <w:tcPr>
            <w:tcW w:w="4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52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1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bookmarkStart w:id="3" w:name="__DdeLink__13701_991166884"/>
      <w:bookmarkEnd w:id="3"/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4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3429F0">
      <w:pPr>
        <w:keepNext w:val="0"/>
        <w:jc w:val="center"/>
        <w:rPr>
          <w:color w:val="auto"/>
        </w:rPr>
      </w:pPr>
    </w:p>
    <w:p w:rsidR="00B56396" w:rsidRPr="00454A89" w:rsidRDefault="00B56396" w:rsidP="003429F0">
      <w:pPr>
        <w:keepNext w:val="0"/>
        <w:jc w:val="center"/>
        <w:rPr>
          <w:color w:val="auto"/>
        </w:rPr>
      </w:pPr>
      <w:r w:rsidRPr="00454A89">
        <w:rPr>
          <w:color w:val="auto"/>
        </w:rPr>
        <w:t>ГОДОВОЙ ПЛАН-ГРАФИК</w:t>
      </w: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тренировочного этапа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свыше двух лет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17"/>
        <w:gridCol w:w="2188"/>
        <w:gridCol w:w="635"/>
        <w:gridCol w:w="491"/>
        <w:gridCol w:w="482"/>
        <w:gridCol w:w="495"/>
        <w:gridCol w:w="500"/>
        <w:gridCol w:w="482"/>
        <w:gridCol w:w="486"/>
        <w:gridCol w:w="524"/>
        <w:gridCol w:w="609"/>
        <w:gridCol w:w="491"/>
        <w:gridCol w:w="459"/>
        <w:gridCol w:w="486"/>
        <w:gridCol w:w="516"/>
      </w:tblGrid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187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16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250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291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B56396" w:rsidRPr="00454A89" w:rsidTr="003A19A6">
        <w:trPr>
          <w:trHeight w:val="790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94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156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3A19A6">
        <w:trPr>
          <w:trHeight w:val="241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41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6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 xml:space="preserve">  7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4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56396" w:rsidRPr="00454A89" w:rsidTr="003A19A6">
        <w:trPr>
          <w:trHeight w:val="241"/>
        </w:trPr>
        <w:tc>
          <w:tcPr>
            <w:tcW w:w="2551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1040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88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85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B56396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5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B56396" w:rsidRPr="00454A89" w:rsidRDefault="00B56396" w:rsidP="001A4E7C">
      <w:pPr>
        <w:keepNext w:val="0"/>
        <w:rPr>
          <w:rFonts w:eastAsia="Times New Roman"/>
          <w:color w:val="auto"/>
          <w:lang w:val="ru-RU" w:eastAsia="zh-CN" w:bidi="hi-IN"/>
        </w:rPr>
      </w:pPr>
    </w:p>
    <w:p w:rsidR="00B56396" w:rsidRPr="00454A89" w:rsidRDefault="00B56396" w:rsidP="007752DF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ГОДОВОЙ ПЛАН-ГРАФИК</w:t>
      </w: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совершенствования спортивного мастерства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517"/>
        <w:gridCol w:w="2188"/>
        <w:gridCol w:w="635"/>
        <w:gridCol w:w="491"/>
        <w:gridCol w:w="482"/>
        <w:gridCol w:w="495"/>
        <w:gridCol w:w="500"/>
        <w:gridCol w:w="482"/>
        <w:gridCol w:w="486"/>
        <w:gridCol w:w="524"/>
        <w:gridCol w:w="609"/>
        <w:gridCol w:w="491"/>
        <w:gridCol w:w="459"/>
        <w:gridCol w:w="486"/>
        <w:gridCol w:w="516"/>
      </w:tblGrid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11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7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262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393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28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B56396" w:rsidRPr="00454A89" w:rsidTr="003A19A6">
        <w:trPr>
          <w:trHeight w:val="790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98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153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56396" w:rsidRPr="00454A89" w:rsidTr="003A19A6">
        <w:trPr>
          <w:trHeight w:val="515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3A19A6">
        <w:trPr>
          <w:trHeight w:val="241"/>
        </w:trPr>
        <w:tc>
          <w:tcPr>
            <w:tcW w:w="533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55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5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3A19A6">
        <w:trPr>
          <w:trHeight w:val="241"/>
        </w:trPr>
        <w:tc>
          <w:tcPr>
            <w:tcW w:w="2551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9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1092</w:t>
            </w:r>
          </w:p>
        </w:tc>
        <w:tc>
          <w:tcPr>
            <w:tcW w:w="534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94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84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94</w:t>
            </w:r>
          </w:p>
        </w:tc>
        <w:tc>
          <w:tcPr>
            <w:tcW w:w="53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88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95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52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</w:rPr>
              <w:t>86</w:t>
            </w:r>
          </w:p>
        </w:tc>
        <w:tc>
          <w:tcPr>
            <w:tcW w:w="48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515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501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</w:tr>
    </w:tbl>
    <w:p w:rsidR="00B56396" w:rsidRPr="00454A89" w:rsidRDefault="00B56396" w:rsidP="001A4E7C">
      <w:pPr>
        <w:widowControl w:val="0"/>
        <w:jc w:val="center"/>
        <w:rPr>
          <w:color w:val="auto"/>
          <w:lang w:val="ru-RU"/>
        </w:rPr>
      </w:pPr>
    </w:p>
    <w:p w:rsidR="00B56396" w:rsidRPr="00454A89" w:rsidRDefault="00B56396" w:rsidP="001A4E7C">
      <w:pPr>
        <w:keepNext w:val="0"/>
        <w:rPr>
          <w:color w:val="auto"/>
        </w:rPr>
      </w:pPr>
    </w:p>
    <w:p w:rsidR="000538F4" w:rsidRPr="00454A89" w:rsidRDefault="000538F4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957BD7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6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ГОДОВОЙ ПЛАН-ГРАФИК </w:t>
      </w:r>
    </w:p>
    <w:p w:rsidR="00B56396" w:rsidRPr="00454A89" w:rsidRDefault="00B56396" w:rsidP="001A4E7C">
      <w:pPr>
        <w:pStyle w:val="ab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распределения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групп этапа высшего спортивного мастерства</w:t>
      </w:r>
    </w:p>
    <w:p w:rsidR="00B56396" w:rsidRPr="00454A89" w:rsidRDefault="00B56396" w:rsidP="001A4E7C">
      <w:pPr>
        <w:widowControl w:val="0"/>
        <w:jc w:val="center"/>
        <w:rPr>
          <w:color w:val="auto"/>
          <w:lang w:val="ru-RU"/>
        </w:rPr>
      </w:pPr>
    </w:p>
    <w:tbl>
      <w:tblPr>
        <w:tblW w:w="9361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479"/>
        <w:gridCol w:w="2187"/>
        <w:gridCol w:w="635"/>
        <w:gridCol w:w="515"/>
        <w:gridCol w:w="395"/>
        <w:gridCol w:w="515"/>
        <w:gridCol w:w="515"/>
        <w:gridCol w:w="515"/>
        <w:gridCol w:w="515"/>
        <w:gridCol w:w="516"/>
        <w:gridCol w:w="609"/>
        <w:gridCol w:w="515"/>
        <w:gridCol w:w="515"/>
        <w:gridCol w:w="515"/>
        <w:gridCol w:w="516"/>
      </w:tblGrid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Вид подготовки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III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IV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V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  <w:u w:color="000000"/>
                <w:lang w:val="en-US"/>
              </w:rPr>
              <w:t>IX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XII</w:t>
            </w:r>
          </w:p>
        </w:tc>
      </w:tr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Общая физическая подготовка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438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32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40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Специальная физическая подготовка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212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18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Технико-тактическая подготовка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348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29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B56396" w:rsidRPr="00454A89" w:rsidTr="003A19A6">
        <w:trPr>
          <w:trHeight w:val="790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Теоретическая и психологическая подготовка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Восстановительные мероприятия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56396" w:rsidRPr="00454A89" w:rsidTr="003A19A6">
        <w:trPr>
          <w:trHeight w:val="515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Инструкторская и судейская практика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56396" w:rsidRPr="00454A89" w:rsidTr="003A19A6">
        <w:trPr>
          <w:trHeight w:val="241"/>
        </w:trPr>
        <w:tc>
          <w:tcPr>
            <w:tcW w:w="512" w:type="dxa"/>
            <w:tcMar>
              <w:left w:w="75" w:type="dxa"/>
            </w:tcMar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7</w:t>
            </w:r>
          </w:p>
        </w:tc>
        <w:tc>
          <w:tcPr>
            <w:tcW w:w="201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 xml:space="preserve">Участие в соревнованиях 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62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56396" w:rsidRPr="00454A89" w:rsidTr="003A19A6">
        <w:trPr>
          <w:trHeight w:val="241"/>
        </w:trPr>
        <w:tc>
          <w:tcPr>
            <w:tcW w:w="2530" w:type="dxa"/>
            <w:gridSpan w:val="2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Итого</w:t>
            </w:r>
          </w:p>
        </w:tc>
        <w:tc>
          <w:tcPr>
            <w:tcW w:w="596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1248</w:t>
            </w:r>
          </w:p>
        </w:tc>
        <w:tc>
          <w:tcPr>
            <w:tcW w:w="48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104</w:t>
            </w:r>
          </w:p>
        </w:tc>
        <w:tc>
          <w:tcPr>
            <w:tcW w:w="480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96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108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3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  <w:u w:color="000000"/>
                <w:shd w:val="clear" w:color="auto" w:fill="FFFFFF"/>
                <w:lang w:val="en-US"/>
              </w:rPr>
              <w:t>100</w:t>
            </w:r>
          </w:p>
        </w:tc>
        <w:tc>
          <w:tcPr>
            <w:tcW w:w="50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28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17" w:type="dxa"/>
            <w:tcMar>
              <w:left w:w="75" w:type="dxa"/>
            </w:tcMar>
          </w:tcPr>
          <w:p w:rsidR="00B56396" w:rsidRPr="00454A89" w:rsidRDefault="00B56396" w:rsidP="001A4E7C">
            <w:pPr>
              <w:pStyle w:val="a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СПОРТИВНЫХ РЕЗУЛЬТАТОВ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Спортивные результаты могут планироваться как на предстоящий год, так и на олимпийский четырехлетний цикл. Планируемые результаты фиксируются тренером (на этапах совершенствования спортивного мастерства и высшего спортивного мастерства в индивидуальных планах спортивной подготовки каждого спортсмена). Необходимо планировать не только результат, но и возможное занятое место на соревнованиях.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right="71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 определяет (начиная с этапа совершенствования спортивного мастерства совместно со спортсменом) контрольные, отборочные, основные, главные соревнования предстоящего цикла спортивной подготовки.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right="71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 должен ставить посильные, реально выполнимые задачи перед своими спортсменами и при планировании результатов должен учитывать следующие факторы: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возраст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спортсмена;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стаж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занятий в спорте;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спортивную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квалификацию и опыт спортсмена;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спортсмена, показанные в предыдущем спортивном сезоне;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состояние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здоровья спортсмена;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психологической устойчивости спортсмена, его моральное состояние;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спортивной мотивации спортсмена;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уровень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финансовой обеспеченности;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0"/>
        </w:numPr>
        <w:tabs>
          <w:tab w:val="left" w:pos="960"/>
          <w:tab w:val="left" w:pos="993"/>
        </w:tabs>
        <w:spacing w:after="0" w:line="240" w:lineRule="auto"/>
        <w:ind w:left="0" w:right="26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прочие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обстоятельства, от которых зависит успешная спортивная подготовка спортсмена.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right="71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ge47"/>
      <w:bookmarkEnd w:id="4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контролировать выполнение спортсменом индивидуального тренировочного плана и вносить необходимые коррективы.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left="120" w:right="2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7752DF">
      <w:pPr>
        <w:pStyle w:val="aa"/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 ПРОВЕДЕНИ</w:t>
      </w:r>
      <w:r w:rsidR="003429F0" w:rsidRPr="00454A8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ВРАЧЕБНОГО, ПСИХОЛОГИЧЕСКОГО И БИОХИМИЧЕСКОГО КОНТРОЛЯ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Врачебный контроль – это исследования, проводимые совместно с врачом и тренером для того, чтобы определить, как взаимодействуют на организм спортсмена тренировочные нагрузки, с целью предупредить переутомление и развитие патологических изменений, приводящих к заболеваниям. Врачебный контроль осуществляется постоянно и включает в себя: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и методики проведения занятий физическими упражнениями с учетом возраста, пола, состояния здоровья, общей физической подготовленности и тренированности;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воздействия занятий, тренировок, соревнований на организм спортсменов;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проверку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условий санитарно-гигиенического содержания мест занятий, оборудования, а также спортивной одежды и обуви спортсменов;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проверку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мер профилактики спортивного травматизма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организацию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восстановительных мероприятий. 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Врачебный контроль проводится в форме текущих обследований по намеченным показателям и тестам в несколько этапов.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Два раза в год все спортсмены проходят углубленное медицинское обследование. Основными задачами медицинского обследования является контроль за состоянием здоровья, привитие гигиенических навыков и привычки неукоснительно выполнять рекомендации врача.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Углубленное медицинское обследование юных борцов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мероприятий.</w:t>
      </w:r>
    </w:p>
    <w:p w:rsidR="00B56396" w:rsidRPr="00454A89" w:rsidRDefault="00B56396" w:rsidP="004B7893">
      <w:pPr>
        <w:pStyle w:val="aa"/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Программа углубленного медицинского обследования: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Комплексная клиническая диагностика.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уровня здоровья и функционального состояния.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сердечно-сосудистой системы.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систем внешнего дыхания и газообмена.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Контроль состояния центральной нервной системы.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Уровень функционирования периферической нервной системы.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состояния органов чувств. 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Состояние вегетативной нервной системы.</w:t>
      </w:r>
    </w:p>
    <w:p w:rsidR="00B56396" w:rsidRPr="00454A89" w:rsidRDefault="00B56396" w:rsidP="004B7893">
      <w:pPr>
        <w:pStyle w:val="aa"/>
        <w:widowControl w:val="0"/>
        <w:numPr>
          <w:ilvl w:val="0"/>
          <w:numId w:val="1"/>
        </w:numPr>
        <w:tabs>
          <w:tab w:val="clear" w:pos="993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состоянием нервно-мышечного аппарата спортсменов. </w:t>
      </w:r>
    </w:p>
    <w:p w:rsidR="00B56396" w:rsidRPr="00454A89" w:rsidRDefault="00B56396" w:rsidP="004B7893">
      <w:pPr>
        <w:pStyle w:val="aa"/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ab/>
        <w:t>Биохимический контроль осуществляется во время углубленного медицинского осмотра, а также может проводиться в ходе тренировочных сборов.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(текущее обследование).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Текущее обследование, на основании которого проводится индивидуальная коррекция тренировочных нагрузок, рекомендуется проводить на всех тренировочных занятиях.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left="1160" w:hanging="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4B7893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 ПРОГРАММНЫЙ МАТЕРИАЛ ДЛЯ ПРАКТИЧЕСКИХ ЗАНЯТИЙ</w:t>
      </w:r>
    </w:p>
    <w:p w:rsidR="004B7893" w:rsidRPr="00454A89" w:rsidRDefault="004B7893" w:rsidP="004B789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4B7893" w:rsidRPr="00454A89" w:rsidRDefault="004B7893" w:rsidP="004B789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 программе материал теоретических и практических занятий по физической подготовке дан для всех групп. В связи с этим тренеру предоставляется возможность в зависимости от подготовленности спортсменов самостоятельно, с учетом возраста борцов и целевой направленности занятий, подбирать необходимый материал.</w:t>
      </w:r>
    </w:p>
    <w:p w:rsidR="00B56396" w:rsidRPr="00454A89" w:rsidRDefault="00B56396" w:rsidP="004B7893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4B7893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.1. ТЕОРЕТИЧЕСКАЯ ПОДГОТОВКА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технико-тактической, морально-волевой подготовкой. В процессе теоретических занятий целесообразно шире использовать активные методы: проблемный метод анализа конкретных ситуаций.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Материал распределяется на весь период спортивной подготовки. При проведении теоретических занятий следует учитывать возраст занимающихся и излагать материал в доступной им форме.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ГРУППЫ ЭТАПА НАЧАЛЬНОЙ ПОДГОТОВКИ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год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Физические упражнения как одно из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эффективных средств физического совершенствования человека.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Зарождение классической борьбы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Древней Греции, развитие борьбы в Римской империи. Греко-римская борьба во Франции в первой половине </w:t>
      </w:r>
      <w:r w:rsidRPr="00454A89">
        <w:rPr>
          <w:rFonts w:ascii="Times New Roman" w:hAnsi="Times New Roman" w:cs="Times New Roman"/>
          <w:color w:val="auto"/>
          <w:sz w:val="24"/>
          <w:szCs w:val="24"/>
          <w:lang w:val="fr-FR"/>
        </w:rPr>
        <w:t>XIX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века.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 в Англии в 18 веке. Кэтч-борьба в США. Греко-римская борьба на международной арене, включение греко-римской борьбы в программу Олимпийских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игр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Краткие сведения о строении организма человека. Влияние систематических занятий физической культурой и спортом на укрепление здоровья. </w:t>
      </w:r>
    </w:p>
    <w:p w:rsidR="004C775E" w:rsidRDefault="00B56396" w:rsidP="004C775E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Общее понятие о гигиене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физической культуры и спорта. </w:t>
      </w:r>
    </w:p>
    <w:p w:rsidR="004C775E" w:rsidRPr="00454A89" w:rsidRDefault="004C775E" w:rsidP="004C775E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спортивном зале и на спортивных площадках. Запрещенные действия в </w:t>
      </w:r>
      <w:bookmarkStart w:id="5" w:name="page55"/>
      <w:bookmarkEnd w:id="5"/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борьбе. Техника безопасности при выполнении различных общеподготовительных и специально-подготовительных упражнений борца. Страховка и помощь. Правила поведения на занятиях и соревнованиях по борьбе и другим видам спорта.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54A89" w:rsidRDefault="00454A89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C775E" w:rsidRDefault="004C775E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6.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Самоконтроль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процессе спортом. Простейшие способы самоконтроля за показателями физического развития борца.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 спортивной технике.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Элементы техники борьбы: основные положения борца, способы передвижения, захваты, блоки и упоры, приемы.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8.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Правила поведения в спортивном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коллективе. Спортивный характер и его роль в достижении победы над собой и соперником. Умение терпеть как основное проявление воли.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9.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Роль физических качеств в подготовке борца.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Проведение соревнований по игровым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комплексам по правилам мини-борьбы. Весовые категории для бо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цов 10-12-ти лет.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Спортивная одежда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обувь борца, уход за ними. Спортивные снаряды и тренажеры, применяемые на занятиях по борьбе.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2-й-3-й год </w:t>
      </w:r>
    </w:p>
    <w:p w:rsidR="00B56396" w:rsidRPr="00454A89" w:rsidRDefault="00B56396" w:rsidP="003E2256">
      <w:pPr>
        <w:pStyle w:val="aa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Формы и организация занятий по физической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культуре и спорту. Место и роль физической культуры и спорта в жизни общества. </w:t>
      </w:r>
    </w:p>
    <w:p w:rsidR="00B56396" w:rsidRPr="00454A89" w:rsidRDefault="00B56396" w:rsidP="003E2256">
      <w:pPr>
        <w:pStyle w:val="aa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 в Англии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веке.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Кэтч-борьба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США. Вольная борьба на международной арене, включение греко-римской борьбы в программу Олимпийских игр.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Развитие физических качеств: силы, быстроты, ловкости, гибкости, выносливости. Формирование правильной осанки и гармонического телосложения, повышение умственной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физической работоспособности. Определение понятия «физическое развитие».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Личная гигиена борца: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рациональный распорядок дня, уход за телом, избавление от вредных привычек. Гигиенические требования к спортивной одежде и обуви. Гигиенические основы режима труда и отдыха юного спортсмена. Основные элементы режима для их выполнения. Правила выполнения утренней зарядки, физкультурной паузы, физкультминутки.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спортивном зале и на спортивных площадках. Запрещенные действия в борьбе. Техника безопасности при выполнении различных общеподготовительных и специально-подготовительных упражнений борца. Страховка и помощь. Правила поведения на занятиях и соревнованиях по борьбе и другим видам спорта. Общие сведения о травмах и причинах травматизма в борьбе.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Объективные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субъективные показатели самоконтроля. Способы оценки физического состояния па основе измерения пульса. Оценка настроения, сна, аппетита, переносимости физических нагрузок, самочувствия. Значение врачебного контроля при занятиях спортом. Дневник самоконтроля.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Роль технических действий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спортивной борьбе. Понятие о спортивной тактике. Роль тактики в спортивной борьбе. Элементы тактики: маневрирование, смена захватов и направлений передвижения, выведение из равновесия, комбинации технических действий. Простейшие тактические подготовки к проведению приемов. </w:t>
      </w:r>
    </w:p>
    <w:p w:rsidR="00957BD7" w:rsidRPr="00454A89" w:rsidRDefault="00B56396" w:rsidP="003E2256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методов. Методы разучивания и совершенствования техники спортивной борьбы (рассказ, показ, объяснение, целостный и расчлененный методы и др.) и условия их применения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7BD7" w:rsidRPr="00454A89" w:rsidRDefault="00957BD7" w:rsidP="00957BD7">
      <w:pPr>
        <w:pStyle w:val="aa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7BD7" w:rsidRPr="00454A89" w:rsidRDefault="00957BD7" w:rsidP="00957BD7">
      <w:pPr>
        <w:pStyle w:val="aa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7BD7" w:rsidRPr="00454A89" w:rsidRDefault="00957BD7" w:rsidP="003E2256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 волевых качествах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 Преодоление трудностей как основной метод воспитания волевых качеств. Моральный облик и нравственные качества спортсмена.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age57"/>
      <w:bookmarkEnd w:id="6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Понятия об основных физических качествах человека: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силе, выносливости, быстроте, гибкости и ловкости. Понятие о всестороннем и гармоническом развитии борца. Общая характеристика способов измерения основных физических качеств борца: силы, быстроты, выносливости, гибкости, ловкости. Понятие об общей и специальной физической подготовке. Нормативы по общей физической подготовке для борцов 10-12-ти лет.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планирования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спортивной борьбе. Виды и документы планирования. Дневник спортсмена, его назначение, правила пользования.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12.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Оценка технических действий и определение победителя.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Разрешенные и запрещенные действия. Соревнования по борьбе, их цели и задачи. Виды соревнований, характер и способы проведения: личные, лично-командные, командные. 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Спортивные снаряды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тренажеры, применяемые на занятиях по борьбе. Устройство, правила эксплуатации и уход за ними. Оборудование залов для занятий борьбой. Ковер для борьбы, его размеры и эксплуатация. Уход за ковром и покрышкой. Переносной ковер для борьбы. Размещение переносного ковра в зале и подготовка его к занятиям: натягивание покрышки, обкладка матами, коврами, дорожками, разметка.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Освоение символов для регистрации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технико-тактических действий борца в условиях схватки. Просмотр соревнований с регистрацией технико-тактических действий.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Дата и место соревнований.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Взвешивание.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предстоящих соревнованиях, их значение и особенности. Сведения о составе участников. Задание на схватку. Проведение разминки перед схваткой. Режим дня накануне соревнований.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ГРУППЫ ТРЕНИРОВОЧНОГО ЭТАПА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год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Основные формы физической культуры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спорта: физическое воспитание и физическая подготовка к конкретной деятельности; оздоровительно - восстановительная физическая культура; физическая культура и спорт как форма досуга; спортивная деятельность, направленная на достижение наивысших результатов в выбранном виде спорта. </w:t>
      </w:r>
    </w:p>
    <w:p w:rsidR="00B56396" w:rsidRDefault="00B56396" w:rsidP="003E2256">
      <w:pPr>
        <w:pStyle w:val="aa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Борьба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старейший самобытный вид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физических упражнений. Широкое отображение ее в исторических летописях и памятниках народного эпоса. Виды и характер самобытной борьбы у различных народов нашей страны. Зарождение спортивной борьбы в России. Виды спортивной борьбы Профессиональная борьба и ее лучшие представители. </w:t>
      </w:r>
    </w:p>
    <w:p w:rsidR="004C775E" w:rsidRDefault="004C775E" w:rsidP="004C775E">
      <w:pPr>
        <w:pStyle w:val="aa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4265" w:rsidRPr="00454A89" w:rsidRDefault="00964265" w:rsidP="004C775E">
      <w:pPr>
        <w:pStyle w:val="aa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775E" w:rsidRDefault="00B56396" w:rsidP="004C775E">
      <w:pPr>
        <w:pStyle w:val="aa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Влияние занятий борьбой на строение и функции организма спортсмена.</w:t>
      </w:r>
    </w:p>
    <w:p w:rsidR="004C775E" w:rsidRDefault="004C775E" w:rsidP="004C775E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775E">
        <w:rPr>
          <w:rFonts w:ascii="Times New Roman" w:hAnsi="Times New Roman" w:cs="Times New Roman"/>
          <w:bCs/>
          <w:color w:val="auto"/>
          <w:sz w:val="24"/>
          <w:szCs w:val="24"/>
        </w:rPr>
        <w:t>Основные показатели физического развития: рост, вес, окружность грудной клетки, плеча, бедра, голени; кистевая и становая динамометрия; жизненная емкость легких; осанка, состояние костного скелета, мускулатуры, кожи; жироотложения, пропорции тела и др. Влияние занятий борьбой на физическое развитие подростка.</w:t>
      </w:r>
      <w:r w:rsidRPr="004C77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page59"/>
      <w:bookmarkEnd w:id="7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Гигиенические правила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занятий физическими упражнениями. Гигиенические основы закаливания. Основные правила и средства закаливания. Методика применения основных закаливающих процедур.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Причины возникновения спортивных травм на занятиях по борьбе: недостаточная физическая и техническая подготовленность борцов; неудовлетворительное состояние ковра, матов, мест занятий; неряшливость в одежде или отсутствие специальной формы и обуви; тренировка в болезненном состоянии; несоблюдение борцом личной гигиены (длинные ногти, волосы) и др.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Определение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оценка состояния здоровья, физического развития и функциональных возможностей юных борцов. Методы врачебных наблюдений. Краткие сведения о массаже. Показания и противопоказания к массажу.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Классификация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терминология спортивной борьбы. Основные группы приемов в стойке (броски, переводы, сваливания) и партере (броски, перевороты, удержания, выходы наверх) с различными захватами и в различных направлениях. Определение основных понятий («прием», «защита», «контрприем» и др.). Значение техники и тактики для становления мастерства борца.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8.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Схемы разучивания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совершенствования техники борьбы.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9.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Основы философии и психологии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спортивных единоборств. Понятие о спортивной этике и взаимоотношениях между людьми в сфере спорта (отношения с товарищами по секции, по школе, отношения с тренером, врачом, администрацией школы и др.).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Содержание общей физической подготовки борца.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выбора средств и методов для развития силы, быстроты, выносливости, гибкости и ловкости борца. Взаимосвязь общей физической подготовки с требованиями вида спорта.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Составление перспективного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индивидуального плана на четыре года спортивной подготовки.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12.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Основы законодательства в спорте.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Действия борца в ходе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схватки и их оценка. Пассивные и активные действия. Запрещенные приемы и неправильная борьба. Результаты схваток и оценка их классификационными очками. Федеральные стандарты спортивной подготовки по спортивной борьбе.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Гимнастические снаряды па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занятиях по борьбе (перекладина, брусья, конь, шведская стенка, канат, кольца). Выполнение упражнений с гимнастической палкой, скакалкой, набивными мячами, гантелями, штангой и др.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Символы для регистрации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технико-тактических действий борца в условиях схватки. Просмотр соревнований с регистрацией технико-тактических действий.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Дата и место соревнований.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Взвешивание.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предстоящих соревнованиях, их значение и особенности. Сведения о составе участников. Задание на схватку. Проведение разминки перед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схваткой. Режим дня накануне соревнований.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page61"/>
      <w:bookmarkEnd w:id="8"/>
    </w:p>
    <w:p w:rsidR="00B56396" w:rsidRPr="00454A89" w:rsidRDefault="00B56396" w:rsidP="00BB6A26">
      <w:pPr>
        <w:pStyle w:val="aa"/>
        <w:widowControl w:val="0"/>
        <w:tabs>
          <w:tab w:val="left" w:pos="180"/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3-й год </w:t>
      </w:r>
    </w:p>
    <w:p w:rsidR="00B56396" w:rsidRPr="00454A89" w:rsidRDefault="00B56396" w:rsidP="00BB6A26">
      <w:pPr>
        <w:pStyle w:val="aa"/>
        <w:widowControl w:val="0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Физическая культура и спорт как важное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средство всестороннего гармонического развития личности, сохранения и укрепления здоровья, повышения дееспособности организма. Основы системы физического воспитания в России. Цель, задачи, отличительные черты (нравственная направленность, народность, научность).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Вступление Федерации спортивной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борьбы России в Международную федерацию любительской борьбы (ФИЛА). Выступления борцов России на Олимпийских играх, первенствах мира, чемпионатах Европы.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функций основных систем организма (нервной, сердечно-сосудистой, костно-мышечной, дыхания) под воздействием занятий борьбой. Обмен веществ и энергии в процессе занятий борьбой.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Гигиенические требования к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питанию. Основы рационального питания. Основные пищевые вещества (белки, жиры, углеводы, витамины, минеральные вещества), их значение и потребность в них при занятиях борьбой. Режим приема пищи. Особенности поддержания весового режима перед соревнованиями. Питание в период соревнований.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поведению занимающихся на занятиях и соревнованиях по борьбе. Техника безопасности и предотвращения травм при занятиях с использованием тренажеров и технических средств. Меры страховки и самостраховки. Соблюдение формы одежды и правил организации тренировочного процесса при работе на тренажерах. Функции старшего на снаряде по обеспечению техники безопасности.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Значение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врачебного контроля при занятиях физической культурой и спортом. Краткие сведения о показаниях и противопоказаниях к занятиям борьбой. Понятие об утомлении и переутомлении. Внешние признаки утомления. Причины и меры предупреждения переутомления у юных борцов.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Техническая подготовка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борца (задачи, средства, методы). Технический арсенал борца и закономерности его формирования. Краткие сведения о биомеханическом анализе техники. Определение понятий: «угол устойчивости», «площадь опоры», «опорные поверхности». Факторы, определяющие устойчивость борца. Биомеханические основы рациональной техники. Совершенствование спортивной техники в процессе становления спортивного мастерства. Этапы совершенствования спортивной техники.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8.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</w:t>
      </w:r>
      <w:r w:rsidR="00964265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методики тренировки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 спортивной тренировке.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Ее цель, задачи, основное содержание. Понятие о методах тренировки. Понятие о формах организации занятий. Самостоятельная работа юных спортсменов, ее роль и </w:t>
      </w:r>
      <w:bookmarkStart w:id="9" w:name="page65"/>
      <w:bookmarkEnd w:id="9"/>
      <w:r w:rsidRPr="00454A89">
        <w:rPr>
          <w:rFonts w:ascii="Times New Roman" w:hAnsi="Times New Roman" w:cs="Times New Roman"/>
          <w:color w:val="auto"/>
          <w:sz w:val="24"/>
          <w:szCs w:val="24"/>
        </w:rPr>
        <w:t>значение. Особенности спортивной техники юных борцов. Последовательность изучения основных технических действий: приемов, защит, контрприемов, комбинаций. Этапы спортивной подготовки, их задачи и содержание.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Средства и методы воспитания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специальных волевых качеств борца (соревновательный метод заданий и др.). Нравственное воспитание спортсмена. Средства и методы нравственного воспитания: убеждение, поощрение, наказание, организация положительного нравственного опыта и др. Эмоциональные состояния борца.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Взаимосвязь физической и технико-тактической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подготовки. Методы сопряженного воздействия в тренировке борца. Круговая тренировка и методика ее применения в борьбе. Методические особенности воспитания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силовых, скоростно-силовых, скоростных и координационных способностей в борьбе. </w:t>
      </w:r>
    </w:p>
    <w:p w:rsidR="00454A89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Закономерности построения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тренировочного процесса. Понятие о спортивной форме. </w:t>
      </w:r>
    </w:p>
    <w:p w:rsidR="00B56396" w:rsidRPr="00454A89" w:rsidRDefault="00454A89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12. 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Дневник спортсмена и его роль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оценке целесообразности и эффективности тренировочного процесса, величины и содержания тренировочных нагрузок, роста спортивных достижений. Формы и правила ведения дневника. Анализ выполнения личных индивидуальных планов тренировки. Коррекция индивидуального плана на следующий цикл подготовки.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Основы законодательства в спорте.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Судейство соревнований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 спортивной борьбе. Состав судейской коллегии. Обязанности руководителя ковра, арбитра, бокового судьи, судьи-секундометриста. Взаимоотношения участников соревнований с судейской коллегией.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Оборудование места для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занятий в зимнее и летнее время. Площадка для борьбы (размеры, защищенность от ветра, дождя и солнца). Зал (размеры, освещение, пол, окраска, вентиляция, температура). Подсобные помещения в залах борьбы (раздевалки, душевые, санузлы, кладовые, массажная, парная баня). Эксплуатация подсобных помещений.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Просмотр соревнований с регистрацией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технико-тактических действий борцов. Просмотр, последующий анализ и обсуждение соревнований с участием сильнейших борцов (всероссийские и международные турниры, чемпионаты, Олимпийские игры).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Характеристика технических и тактических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особенностей противника. Предположительное время схваток каждого участника. Практические задания борцу, план ведения схватки с определенным противником. Разминка перед схваткой с разными противниками. Разбор прошедших схваток, недостатков и положительных сторон отдельных участников.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4-й год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Программно-нормативные основы системы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физического воспитания. Принципы системы физического воспитания в России (всестороннее развитие личности, оздоровительная направленность, связь физического воспитания с трудовой и военной практикой).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Анализ участия российских борцов па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крупнейших соревнованиях минувшего года. Организация подготовки спортивного резерва по спортивной борьбе в России.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основного обмена. Факторы, определяющие величину основного обмена. Расход энергии в процессе занятий борьбой. Восстановление энергетических запасов организма.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page67"/>
      <w:bookmarkEnd w:id="10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Гигиеническое значение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парной бани и сауны для борца. Правила пользования парной баней и сауной.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Виды травм в спортивной борьбе. Общие принципы оказания первой медицинской помощи при травмах. Остановка кровотечений, наложение мягких повязок. Помощь при ушибах, растяжениях, вывихах, переломах. Действие высокой температуры: ожог, тепловой удар, солнечный удар. Действие низкой температуры: обморожение, общее замерзание.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 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Антропометрические измерения физического развития борцов. Измерение частоты сердечных сокращений и оценка состояния сердечнососудистой системы в процессе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тренировки. Способы определения и оценки физического развития. Особенности врачебного контроля за детьми и подростками. Самомассаж для снятия болевых ощущений, для восстановления работоспособности при возникновении утомления, для разогрева мышц при тренировке в холодную погоду. </w:t>
      </w:r>
    </w:p>
    <w:p w:rsidR="00B56396" w:rsidRPr="00454A89" w:rsidRDefault="004B7893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Взаимосвязь технической и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физической подготовки. Понятия «базовая техника», «индивидуальная техника», «коронная техника». Задачи, средства и методы совершенствования индивидуального технического мастерства борца. Значение тактики для становления мастерства борца, ее взаимосвязь с техникой. Разделы тактики: тактика проведения приемов, тактика ведения схватки, тактика участия в соревновании. </w:t>
      </w:r>
    </w:p>
    <w:p w:rsidR="00B56396" w:rsidRPr="00454A89" w:rsidRDefault="004B7893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Методика основны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приемов. Ошибки, возникающие в процессе технической подготовки, их причины и способы устранения. Общая характеристика спортивной тренировки. Цель, задачи и содержание тренировки борца. </w:t>
      </w:r>
    </w:p>
    <w:p w:rsidR="00B56396" w:rsidRPr="00454A89" w:rsidRDefault="004B7893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Положительные и отрицательные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эмоции. Способы регуляции и саморегуляции эмоциональных состояний. Понятие об аутогенной, психомышечной и психорегулирующей тренировках. </w:t>
      </w:r>
    </w:p>
    <w:p w:rsidR="00B56396" w:rsidRPr="00454A89" w:rsidRDefault="004B7893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Методические особенности воспитания специальной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выносливости и гибкости в борьбе.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Задачи и содержание основных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периодов тренировки: подготовительного, соревновательного и переходного.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Задачи и содержание тренировочных занятий. Составление плана-конспекта занятия.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Обязанности и права главного судьи соревнований,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заместителя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главного судьи, главного секретаря, судьи-информатора. Взаимоотношения представителей команд с судейской коллегией. Роль судьи в воспитании спортивной этики участников соревнований. Предотвращение противоправного влияния на результаты официальных спортивных соревнований и об ответственности за такое противоправное влияние).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Тренажеры и технические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средства для развития специальных физических качеств. Организация тренировки с использованием тренажеров и технических средств.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Просмотр соревнований с регистрацией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технико-тактических действий борцов. Просмотр, последующий анализ и обсуждение соревнований с участием сильнейших борцов (всероссийские и международные турниры, чемпионаты, Олимпийские игры).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Составление тактического плана на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предстоящие соревнования в зависимости от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left="567" w:hanging="8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page69"/>
      <w:bookmarkEnd w:id="11"/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ГРУППА ЭТАПА СОВЕРШЕНСТВОВАНИЯ СПОРТИВНОГО МАСТЕРСТВА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Формы физического воспитания детей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подростков. Развитие детского спорта в стране. Разрядные нормы и требования Единой всероссийской спортивной классификации для присвоения разрядов по спортивной борьбе.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Всероссийские и международные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соревнования юношей младшего и среднего возраста по спортивной борьбе. Достижения юных борцов на международной арене.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Понятие об органах пищеварения и выделения. Их функции и значение.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Калорийность пищевых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рационов и контроль за калорийностью питания. Режим питания борца на разных этапах подготовки. Способы постепенного снижения веса перед соревнованиями. Контроль за состоянием здоровья в период снижения веса. Методика снижения веса в процессе тренировки за счет ограничения питания.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Помощь пострадавшим. Оказание первой помощи при обмороке, шоке, попадании инородных тел в глаза и уши. Приемы искусственного дыхания. Переноска и перевозка пострадавших.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здоровье и болезни. Основные причины болезней: внешние механические, физические, лучистая энергия, электрический ток, изменение барометрического давления, химические, живые возбудители болезней; внутренние - наследственные заболевания, врожденные болезни, социальные и приобретенные болезни. Врачебные обследования: первичные, повторные, дополнительные. Порядок врачебных обследований. Диспансерное наблюдение за спортсменами. Врачебная консультация и порядок ее получения. Самоконтроль борца. Значение и содержание самоконтроля при занятиях борьбой. Дневник самоконтроля. Методика проведения самомассажа.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Сочетание различных средств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тактики для достижения победы в схватке. Составление тактического плана схватки на основе анализа мастерства возможных противников и с учетом физической, технической, тактической, психологической подготовленности спортсмена. Специальная технико-тактическая подготовка как процесс формирования навыков выполнения технико-тактических действий спортивной борьбы в различных условиях соревновательной деятельности. Этапы совершенствования технико-тактического мастерства.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Методика основных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приемов. Ошибки, возникающие в процессе технической подготовки, их причины и способы устранения. Общая характеристика спортивной тренировки. Цель, задачи и содержание тренировки борца. Средства тренировки борца: физические упражнения, мыслительные упражнения, средства восстановления работоспособности. Основные методы тренировки: метод упражнения, игровой, соревновательный.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 мотивации как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предпосылке любой целенаправленной деятельности. Формирование и развитие мотивов, побуждающих к систематическим занятиям спортом: достижению полезных для общества и личности спортивных результатов, готовности к трудовой, оборонной и другим общественно необходимым видам деятельности.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tabs>
          <w:tab w:val="clear" w:pos="1133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Модели тренировочных заданий для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совершенствования силовых, скоростно-силовых, скоростных, координационных качеств, выносливости и гибкости.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0"/>
        </w:numPr>
        <w:tabs>
          <w:tab w:val="clear" w:pos="11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Понятие о микроцикле спортивной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тренировки. </w:t>
      </w:r>
    </w:p>
    <w:p w:rsidR="00B56396" w:rsidRPr="00454A89" w:rsidRDefault="00B56396" w:rsidP="003E2256">
      <w:pPr>
        <w:pStyle w:val="aa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page71"/>
      <w:bookmarkEnd w:id="12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Планирование недельных циклов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тренировки. Распределение тренировочных нагрузок в микроцикле. Основные этапы (мезоциклы) годичного цикла тренировки, их задачи и содержание. Индивидуальный план тренировки борца, его содержание и технология составления.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Основные документы,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необходимые для проведения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соревнований, их значение и оформление. Анализ отдельных пунктов правил и сложных положений, встречающихся в схватке. Оценка борьбы в «зоне пассивности», на краю ковра и уклонение от борьбы. Особенности организации и проведения соревнований. Разработка положения о соревнованиях.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Оборудование мест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соревнований: ковер, звуковой сигнал (гонг, зуммер), весы, секундомеры, сигнализация,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демонстрационный щит.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Просмотр соревнований по спортивной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борьбе с регистрацией технико-тактических действий. Выявление ошибок, оригинальных приемов и тактических действий борцов, анализ индивидуальных особенностей в технике выполнения различных приемов и комбинаций у отдельных борцов. Просмотр, анализ и обсуждение видеозаписей соревнований с участием сильнейших борцов.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Составление тактического плана на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предстоящие соревнования и отдельные схватки с учетом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ГРУППА ВЫСШЕГО СПОРТИВНОГО МАСТЕРСТВА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 и спорт РФ.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Место и значение Единой всероссийской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спортивной классификации в системе физического воспитания. Задачи и основные понятия спортивной классификации. Разрядные нормы и разрядные требования по спортивной борьбе. Организация работы в СШ, СШОР. </w:t>
      </w:r>
    </w:p>
    <w:p w:rsidR="00B56396" w:rsidRPr="00454A89" w:rsidRDefault="00B56396" w:rsidP="00BB6A26">
      <w:pPr>
        <w:pStyle w:val="aa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История развития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Всероссийские и международные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соревнования юношей старшего возраста и юниоров по спортивной борьбе. Анализ выступлений российских борцов на крупнейших соревнованиях минувшего года.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Влияние занятий борьбой на строение и функции организма спортсмена. </w:t>
      </w:r>
    </w:p>
    <w:p w:rsidR="00B56396" w:rsidRPr="00454A89" w:rsidRDefault="00B56396" w:rsidP="00BB6A26">
      <w:pPr>
        <w:pStyle w:val="aa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Развитие сердечно-сосудистой системы под влиянием систематических занятий борьбой. Основные сведения о системе кровообращения, составе и функции крови. Строение сердца и кровеносных сосудов человека.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Гигиена, закаливание, питание и режим борца.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Вредные привычки и их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несовместимость с занятиями спортом. Сгонка веса в парной бане. Питание борца в период сгонки веса. </w:t>
      </w:r>
    </w:p>
    <w:p w:rsidR="00B56396" w:rsidRPr="00454A89" w:rsidRDefault="00B56396" w:rsidP="00BB6A26">
      <w:pPr>
        <w:pStyle w:val="aa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Техника безопасности и профилактика травматизма на занятиях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Последствия нерациональной тренировки юных борцов. Патологические состояния, встречающиеся в тренировке. Причины, признаки и первая помощь при утомлении, переутомлении, перенапряжении, перетренированности и др. Непрямой массаж сердца и искусственное дыхание. Причины, признаки и первая помощь при солнечном и тепловом ударе, шоке, обмороке, утоплении, замерзании и др.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Врачебный контроль, самоконтроль, спортивный массаж.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Объективные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данные самоконтроля: вес, антропометрия, спирометрия, пульс, динамометрия. Субъективные данные самоконтроля: самочувствие, сон, аппетит, настроение, работоспособность. Анализ динамики показателей самоконтроля. Основные виды спортивного массажа. Краткая характеристика гигиенического, тренировочного, предварительного, восстановительного массажа. Техника выполнения основных приемов спортивного массажа: поглаживания, растирания, разминания, выжимания, рубления, потряхивания, встряхивания. Приемы самомассажа во время утренней гимнастики и чередование его с физическими упражнениями.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page73"/>
      <w:bookmarkEnd w:id="13"/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техники и тактики спортивной борьбы.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Задачи и содержание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технико-тактической подготовки. Общая и специальная технико-тактическая подготовка. Общая технико-тактическая подготовка как процесс формирования разнообразных умений и навыков, как фундамент технико-тактической подготовки. Тактика ведения схватки. Понятие о поисково-ориентировочных и предварительных действиях в борьбе. </w:t>
      </w:r>
    </w:p>
    <w:p w:rsidR="00454A89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8.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методики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Система принципов и методов тренировки и их зависимость от системы задач. Общая характеристика этапа начальной подготовки в спортивной борьбе. Особенности применения методов слова и показа. Технические средства и тренажеры в подготовке борцов. Использование наглядных средств (кинофильмы, видеозаписи, килограммы и др.) и совершенствовании спортивной техники. </w:t>
      </w:r>
    </w:p>
    <w:p w:rsidR="00B56396" w:rsidRPr="00454A89" w:rsidRDefault="00454A89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9.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Моральная и психологическая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Преодоление трудностей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воспитание волевых качеств с помощью самомобилизации, самоограничения, самоубеждения, самопобуждения, самопринуждения к безусловному выполнению режима дня, заданий тренера, тренировочной программы, установок на соревнования и постоянного самоконтроля.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подготовка.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Модели тренировочных заданий для избирательного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совершенствования общей и специальной физической подготовленности борца.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Периодизация спортивной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Разновидности микроциклов в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тренировке борца.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12.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Планирование и контроль тренировки.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Планирование годичных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полугодичных циклов подготовки. Общая характеристика контроля и учета тренировки. Контрольные нормативы по физической подготовке борца. Контроль за технико-тактической подготовкой. Анализ выполнения личных индивидуальных планов тренировки.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13.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Правила соревнований по спортивной борьбе. Планирование, организация и проведение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Комплектование судейской коллегии.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Подготовка 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 мест соревнований и их оформление. Агитационно-пропагандистские мероприятия. Открытие и закрытие соревнований.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14.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Оборудование и инвентарь для занятий борьбой.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Требования к местам занятий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соревнований.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15.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Просмотр и анализ соревнований.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Просмотр соревнований по спортивной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борьбе с регистрацией технико-тактических действий. Определение разносторонности, результативности, эффективности, активности борцов. </w:t>
      </w:r>
    </w:p>
    <w:p w:rsidR="00B56396" w:rsidRPr="00454A89" w:rsidRDefault="00B56396" w:rsidP="00BB6A26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16.</w:t>
      </w:r>
      <w:r w:rsidR="004B7893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Установки перед соревнованиями.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Составление тактического плана на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предстоящие соревнования и отдельные схватки с учетом индивидуальных особенностей возможных противников. Определение способов реализации тактических планов.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.2.ОБЩАЯ ФИЗИЧЕСКАЯ </w:t>
      </w:r>
      <w:r w:rsidR="00BB6A26" w:rsidRPr="00454A8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И СЕЦИАЛЬНАЯ ФИЗИЧЕСКАЯ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Общеподготовительные упражнения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(для всех этапов подготовки)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Строевые и порядковые упражнения; Ходьба; Бег; Прыжки; Метания, Переползания; Упражнения без предметов; упражнения с предметами; упражнения на гимнастических снарядах; плавание; передвижение на велосипеде; Подвижные игры и эстафеты; спортивные игры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Специально-подготовительные упражнения</w:t>
      </w:r>
      <w:r w:rsidR="004B7893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(для всех этапов подготовки)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акробатические упражнения;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упражнения для укрепления мышц шеи;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- упражнения на мосту;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упражнения в самостраховке;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имитационные упражнения; упражнения с манекеном; упражнения с партнером</w:t>
      </w:r>
    </w:p>
    <w:p w:rsidR="00B56396" w:rsidRPr="00454A89" w:rsidRDefault="004B7893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Специализированные игровые комплексы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(для всех этапов подготовки):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Игры в касания; Игры в блокирующие захваты; Игры в атакующие захваты; Игры в теснения; Игры в </w:t>
      </w:r>
      <w:proofErr w:type="gramStart"/>
      <w:r w:rsidRPr="00454A89">
        <w:rPr>
          <w:rFonts w:ascii="Times New Roman" w:hAnsi="Times New Roman" w:cs="Times New Roman"/>
          <w:color w:val="auto"/>
          <w:sz w:val="24"/>
          <w:szCs w:val="24"/>
        </w:rPr>
        <w:t>дебюты(</w:t>
      </w:r>
      <w:proofErr w:type="gramEnd"/>
      <w:r w:rsidRPr="00454A89">
        <w:rPr>
          <w:rFonts w:ascii="Times New Roman" w:hAnsi="Times New Roman" w:cs="Times New Roman"/>
          <w:color w:val="auto"/>
          <w:sz w:val="24"/>
          <w:szCs w:val="24"/>
        </w:rPr>
        <w:t>начало поединка); Игры в перетягивание; Игры в с опережением и борьбой за выгодное положение; Игры  за сохранение равновесия; Игры  с отрывом соперника от ковра; Игры за овладение обусловленным предметом; игры с прорывом через строй из круга.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BB6A26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ТРЕНИРОВОЧНОГО ЭТАПА 1-2 ГОДА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 Развитие двигательных качеств спортсмена: ловкости, быстроты, силы, выносливости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Наиболее эффективной организационно-методической формой развития двигательных качеств борцов является круговая тренировка. Примерные комплексы КТ для комплексного и избирательного развития основных физических качеств спортсменов. </w:t>
      </w:r>
    </w:p>
    <w:p w:rsidR="00B56396" w:rsidRPr="00454A89" w:rsidRDefault="00BB6A26" w:rsidP="00BB6A26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ГРУППЫ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ТРЕНИРОВОЧН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ОГО ЭТАПА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3-4 ГОДА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Материал, так же, как и в предыдущие годы, должен содержать как минимум следующие разделы: специальные упражнении специализированные игровые комплексы, элементы техники и тактика классической борьбы в стойке и партере, тренировочные задания к решению эпизодов поединка. Со временем изменяется лишь доля внимания на каждый из этих разделов. Закрепление, совершенствование и контроль освоения технико-тактического мастерства осуществляются посредством схваток (тренировочных, контрольных, игровых, соревновательных).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Игры и игровые комплексы, которые являлись </w:t>
      </w:r>
      <w:r w:rsidR="001D68C7" w:rsidRPr="00454A89">
        <w:rPr>
          <w:rFonts w:ascii="Times New Roman" w:hAnsi="Times New Roman" w:cs="Times New Roman"/>
          <w:color w:val="auto"/>
          <w:sz w:val="24"/>
          <w:szCs w:val="24"/>
        </w:rPr>
        <w:t>основополагающим материалом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 группах этапа начальной подготовки, в группах тренировочного этапа видоизменяются и используются преимущественно в форме тренировочных заданий. В группах тренировочного этапа 3-4-го годов, принципы составления комплексов КТ для развития физических качеств практически те же, что и в предыдущем случае. Основной особенностью является то, что в качестве средств тренировки шире используйте специальные и соревновательные упражнения, а также специализированные игровые комплексы.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Что касается силовой подготовки, то для спортсменов этого возраста (15-16 лет) можно шире использовать упражнения с более значительными отягощениями (штанга, гири), а также упражнения в парах. При совершенствовании выносливости широко применяют интервальные методы тренировки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BB6A26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ЭТАП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ОВЕРШЕНСТВОВАНИЯ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ПОРТИВНОГО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АСТЕРСТВА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В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ЫСШЕГО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ПОРТИВНОГО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АСТЕРСТВА</w:t>
      </w:r>
    </w:p>
    <w:p w:rsidR="00BB6A26" w:rsidRPr="00454A89" w:rsidRDefault="00BB6A26" w:rsidP="001A4E7C">
      <w:pPr>
        <w:pStyle w:val="ab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физической подготовки в группах </w:t>
      </w:r>
      <w:r w:rsidR="00BB6A2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этапов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ССМ и ВСМ основной акцент следует делать на дальнейшее совершенствование скоростно-силовых качеств и специальной выносливости. </w:t>
      </w:r>
    </w:p>
    <w:p w:rsidR="00BB6A26" w:rsidRPr="00454A89" w:rsidRDefault="00BB6A26" w:rsidP="001A4E7C">
      <w:pPr>
        <w:pStyle w:val="ab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B6A26" w:rsidRPr="00454A89" w:rsidRDefault="00BB6A26" w:rsidP="00BB6A26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ТЕХНИКО-ТАКТИЧЕСКАЯ ПОДГОТОВКА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6A26" w:rsidRPr="00454A89" w:rsidRDefault="00BB6A26" w:rsidP="00BB6A26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</w:t>
      </w:r>
      <w:r w:rsidR="00BB6A2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ТАПА НАЧАЛЬНОЙ ПОДГОТОВКИ</w:t>
      </w:r>
    </w:p>
    <w:p w:rsidR="0087279F" w:rsidRPr="00454A89" w:rsidRDefault="0087279F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1.Освоение элементов техники и тактики;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Техника греко-римской борьбы; Борьба в партере; Перевороты; Борьба в стойке; Сваливания; Броски; Переводы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Тренировочные задания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279F" w:rsidRPr="00454A89" w:rsidRDefault="0087279F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ГРУППЫ ТРЕНИРОВОЧНОГО ЭТАПА 1-2 ГОДОВ</w:t>
      </w:r>
    </w:p>
    <w:p w:rsidR="0087279F" w:rsidRPr="00454A89" w:rsidRDefault="0087279F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1.Освоение элементов техники и тактики; Основные положения в борьбе; Элементы маневрирования; Атакующие и блокирующие захваты;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2. Техника греко-римкой борьбы в партере; Борьба в партере; перевороты скручиванием; Перевороты забеганием; Перевороты переходом; Перевороты перекатом; перевороты разгибанием; Борьба в стойке; Броски наклоном; Бросок поворотом (мельница); Бросок подворотом; Бросок прогибом; Перевод нырком.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 Тренировочные задания по решению эпизодов поединка; комплекс заданий.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4265" w:rsidRDefault="00964265" w:rsidP="0087279F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ГРУППЫ ТРЕНИРОВОЧНОГО ЭТАПА 3-4 ГОДА</w:t>
      </w:r>
    </w:p>
    <w:p w:rsidR="0087279F" w:rsidRPr="00454A89" w:rsidRDefault="0087279F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1.Освоение элементов техники и тактики;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2. Техника греко-римской борьбы в партере; Перевороты скручиванием; перевороты разгибанием; перевороты переходом; Перевороты накатом; Бросок прогибом; Перевороты забеганием; Перевороты прогибом; Перевороты перекатом; приемы; Борьба в стойке: Переводы рывком; Переводы нырком; Переводы вращением (вертушка); переводы выседом; Броски наклоном; Броски подворотом, поворотом (мельница), прогибом, вращением; сбиванием; седом;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Сваливания сбиванием; сваливание скручиванием;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Удержания; дожимы; уходы и контрприемы с уходом с моста; комбинации приемов.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 Тренировочные задания по решению эпизодов схватки; с использованием положения мост; задания для тренировочных схваток; по преодолению блокирующих упоров атакующими захватами; Решение задания дебютами; ТЗ по созданию условий для проведения технико-тактических действий; ТЗ по освоению навыков; ТЗ по освоению способов создания рычага сил для опрокидывания; ТЗ по созданию практической ситуации; по завоеванию активной позиции; по совершенствованию защитных действий.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ТЗ по совершенствованию тактики ведения схватки (в целях защиты).</w:t>
      </w: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279F" w:rsidRPr="00454A89" w:rsidRDefault="00911B74" w:rsidP="0087279F">
      <w:pPr>
        <w:pStyle w:val="ab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3.7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.4. 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ПОДГОТОВКА И УЧАСТИЕ В СОРЕВНОВАНИЯХ</w:t>
      </w:r>
      <w:r w:rsidR="00B56396"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624FE" w:rsidRPr="00454A89" w:rsidRDefault="00E624FE" w:rsidP="00E624FE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E624FE" w:rsidP="00E624FE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Участие в соревнованиях, программа соревнований, их периодичность, возраст участников на всех этапах подготовки должны строго соответствовать действующим правилам соревнований и доступным нормам нагрузок.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подготовки: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греко-римская борьба;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греко-римская борьба;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выполнение плана спортивной подготовки;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прохождение предварительного соревновательного отбора;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0D1C8A" w:rsidRPr="00454A89" w:rsidRDefault="000D1C8A" w:rsidP="000D1C8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7279F" w:rsidRPr="00454A89" w:rsidRDefault="0087279F" w:rsidP="0087279F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ГРУПП</w:t>
      </w:r>
      <w:r w:rsidR="0087279F"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ЭТАПА НАЧАЛЬНОЙ ПОДГОТОВКИ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Формирование умений применять изученные элементы техники и тактики в тренировочной и соревновательной схватках.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Применение изученных технических и тактических действий в условиях тренировочной схватки с неизвестным партнером, партнерами разного роста, с более тяжелым партнером, с более техничным партнером, с более сильным партнером.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Совершенствование знаний в правилах соревнований.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Воспитание качеств и формирование навыков, необходимых для планирования тактики проведения схватки и тактики участил в соревновании.</w:t>
      </w:r>
    </w:p>
    <w:p w:rsidR="00B56396" w:rsidRPr="00454A89" w:rsidRDefault="00B56396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7279F" w:rsidP="007C5EF3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ГРУППЫ</w:t>
      </w:r>
      <w:r w:rsidR="00B56396" w:rsidRPr="00454A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ТРЕНИРОВОЧНОГО ЭТАПА </w:t>
      </w:r>
    </w:p>
    <w:p w:rsidR="00B56396" w:rsidRPr="00454A89" w:rsidRDefault="00B56396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Занимающиеся могут участвовать в течение года не более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чем в 2-х внешкольных турнирных соревнованиях (первенство города) и в 2-х внутришкольных (первенство СШОР). Количество соревнований типа «открытый ковер» и матчевые встречи с командами других СШ не должно превышать одного раза в месяц. Количество схваток в одном соревновании 2-4. Продолжительность схваток в год 14-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6396" w:rsidRPr="00454A89" w:rsidRDefault="00B56396" w:rsidP="007C5EF3">
      <w:pPr>
        <w:pStyle w:val="ab"/>
        <w:widowControl w:val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В контрольных соревнованиях совершенствуются знания правил соревнований; формируются качества и навыки, необходимые для планирования и реализации тактики ведения поединка с различными соперниками, вырабатываются индивидуальные подходы к разминке и настройке перед схваткой.</w:t>
      </w:r>
    </w:p>
    <w:p w:rsidR="00566377" w:rsidRPr="00454A89" w:rsidRDefault="00566377" w:rsidP="007C5EF3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66377" w:rsidRPr="00454A89" w:rsidRDefault="00566377" w:rsidP="007C5EF3">
      <w:pPr>
        <w:pStyle w:val="ab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.5.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</w:rPr>
        <w:t>ТРЕНИРОВОЧНЫЕ СБОРЫ</w:t>
      </w:r>
    </w:p>
    <w:p w:rsidR="00566377" w:rsidRPr="00454A89" w:rsidRDefault="00566377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EF3" w:rsidRPr="00454A89" w:rsidRDefault="00566377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 w:rsidR="007C5EF3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5EF3" w:rsidRPr="00454A89" w:rsidRDefault="007C5EF3" w:rsidP="007C5EF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C5EF3" w:rsidRPr="00454A89" w:rsidSect="00842946">
          <w:pgSz w:w="11906" w:h="16838"/>
          <w:pgMar w:top="1134" w:right="1134" w:bottom="851" w:left="1701" w:header="0" w:footer="0" w:gutter="0"/>
          <w:pgNumType w:start="15"/>
          <w:cols w:space="720"/>
          <w:formProt w:val="0"/>
          <w:titlePg/>
          <w:bidi/>
          <w:docGrid w:linePitch="326" w:charSpace="-6145"/>
        </w:sectPr>
      </w:pPr>
    </w:p>
    <w:tbl>
      <w:tblPr>
        <w:tblW w:w="14746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052"/>
        <w:gridCol w:w="4683"/>
        <w:gridCol w:w="1444"/>
        <w:gridCol w:w="2173"/>
        <w:gridCol w:w="1798"/>
        <w:gridCol w:w="1328"/>
        <w:gridCol w:w="2268"/>
      </w:tblGrid>
      <w:tr w:rsidR="00454A89" w:rsidRPr="00454A89" w:rsidTr="00454A89">
        <w:trPr>
          <w:trHeight w:val="214"/>
        </w:trPr>
        <w:tc>
          <w:tcPr>
            <w:tcW w:w="14746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75" w:type="dxa"/>
            </w:tcMar>
          </w:tcPr>
          <w:p w:rsidR="00454A89" w:rsidRPr="00454A89" w:rsidRDefault="00454A89" w:rsidP="00454A89">
            <w:pPr>
              <w:pStyle w:val="ab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Таблица 17.</w:t>
            </w:r>
          </w:p>
          <w:p w:rsidR="00454A89" w:rsidRPr="00454A89" w:rsidRDefault="00454A89" w:rsidP="00454A89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тренировочных сборов</w:t>
            </w:r>
          </w:p>
        </w:tc>
      </w:tr>
      <w:tr w:rsidR="00454A89" w:rsidRPr="00454A89" w:rsidTr="00454A89">
        <w:trPr>
          <w:trHeight w:val="214"/>
        </w:trPr>
        <w:tc>
          <w:tcPr>
            <w:tcW w:w="1052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683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6743" w:type="dxa"/>
            <w:gridSpan w:val="4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Оптимальное число участников сбора</w:t>
            </w:r>
          </w:p>
        </w:tc>
      </w:tr>
      <w:tr w:rsidR="00454A89" w:rsidRPr="00454A89" w:rsidTr="00454A89">
        <w:trPr>
          <w:trHeight w:val="1316"/>
        </w:trPr>
        <w:tc>
          <w:tcPr>
            <w:tcW w:w="1052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  <w:tc>
          <w:tcPr>
            <w:tcW w:w="4683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7C5EF3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</w:tr>
      <w:tr w:rsidR="00454A89" w:rsidRPr="00964265" w:rsidTr="007C5EF3">
        <w:trPr>
          <w:trHeight w:val="300"/>
        </w:trPr>
        <w:tc>
          <w:tcPr>
            <w:tcW w:w="14746" w:type="dxa"/>
            <w:gridSpan w:val="7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454A89" w:rsidRPr="00964265" w:rsidTr="00454A89">
        <w:trPr>
          <w:trHeight w:val="433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454A89" w:rsidRPr="00454A89" w:rsidTr="00454A89">
        <w:trPr>
          <w:trHeight w:val="557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</w:tr>
      <w:tr w:rsidR="00454A89" w:rsidRPr="00454A89" w:rsidTr="00454A89">
        <w:trPr>
          <w:trHeight w:val="127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</w:tr>
      <w:tr w:rsidR="00454A89" w:rsidRPr="00454A89" w:rsidTr="00454A89">
        <w:trPr>
          <w:trHeight w:val="663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7C5EF3" w:rsidRPr="00454A89" w:rsidRDefault="007C5EF3" w:rsidP="003A6682">
            <w:pPr>
              <w:rPr>
                <w:color w:val="auto"/>
              </w:rPr>
            </w:pPr>
          </w:p>
        </w:tc>
      </w:tr>
      <w:tr w:rsidR="00454A89" w:rsidRPr="00454A89" w:rsidTr="007C5EF3">
        <w:trPr>
          <w:trHeight w:val="300"/>
        </w:trPr>
        <w:tc>
          <w:tcPr>
            <w:tcW w:w="14746" w:type="dxa"/>
            <w:gridSpan w:val="7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Специальные тренировочные сборы</w:t>
            </w:r>
          </w:p>
        </w:tc>
      </w:tr>
      <w:tr w:rsidR="00454A89" w:rsidRPr="00964265" w:rsidTr="00454A89">
        <w:trPr>
          <w:trHeight w:val="760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444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454A89" w:rsidRPr="00454A89" w:rsidTr="00454A89">
        <w:trPr>
          <w:trHeight w:val="335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Восстановительные тренировочные сборы </w:t>
            </w:r>
          </w:p>
        </w:tc>
        <w:tc>
          <w:tcPr>
            <w:tcW w:w="5415" w:type="dxa"/>
            <w:gridSpan w:val="3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14 дней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Участники соревнований </w:t>
            </w:r>
          </w:p>
        </w:tc>
      </w:tr>
      <w:tr w:rsidR="00454A89" w:rsidRPr="00964265" w:rsidTr="00454A89">
        <w:trPr>
          <w:trHeight w:val="458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2.3.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5415" w:type="dxa"/>
            <w:gridSpan w:val="3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5 дней но не более 2 раз в год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454A89" w:rsidRPr="00964265" w:rsidTr="00454A89">
        <w:trPr>
          <w:trHeight w:val="1114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2.4.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Тренировочные сборы в каникулярный период </w:t>
            </w:r>
          </w:p>
        </w:tc>
        <w:tc>
          <w:tcPr>
            <w:tcW w:w="3617" w:type="dxa"/>
            <w:gridSpan w:val="2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454A89" w:rsidRPr="00964265" w:rsidTr="00454A89">
        <w:trPr>
          <w:trHeight w:val="1139"/>
        </w:trPr>
        <w:tc>
          <w:tcPr>
            <w:tcW w:w="1052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2.5. </w:t>
            </w:r>
          </w:p>
        </w:tc>
        <w:tc>
          <w:tcPr>
            <w:tcW w:w="4683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Просмотровые тренировочные сборы для кандидатов на зачисление в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3617" w:type="dxa"/>
            <w:gridSpan w:val="2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60 дней</w:t>
            </w:r>
          </w:p>
        </w:tc>
        <w:tc>
          <w:tcPr>
            <w:tcW w:w="132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left w:w="75" w:type="dxa"/>
            </w:tcMar>
          </w:tcPr>
          <w:p w:rsidR="007C5EF3" w:rsidRPr="00454A89" w:rsidRDefault="007C5EF3" w:rsidP="003A6682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правилами приема </w:t>
            </w:r>
          </w:p>
        </w:tc>
      </w:tr>
    </w:tbl>
    <w:p w:rsidR="007C5EF3" w:rsidRPr="00454A89" w:rsidRDefault="007C5EF3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C5EF3" w:rsidRPr="00454A89" w:rsidSect="00842946">
          <w:pgSz w:w="16838" w:h="11906" w:orient="landscape"/>
          <w:pgMar w:top="1134" w:right="851" w:bottom="1701" w:left="1134" w:header="0" w:footer="0" w:gutter="0"/>
          <w:pgNumType w:start="44"/>
          <w:cols w:space="720"/>
          <w:formProt w:val="0"/>
          <w:titlePg/>
          <w:bidi/>
          <w:docGrid w:linePitch="326" w:charSpace="-6145"/>
        </w:sectPr>
      </w:pP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РЕКОМЕНДАЦИИ ПО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ПСИХОЛОГИЧЕСК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</w:t>
      </w:r>
      <w:r w:rsidR="0087279F" w:rsidRPr="00454A89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Тренеру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 всесторонне развитой личности, способной в будущем блеснуть спортивным мастерством.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Основными </w:t>
      </w:r>
      <w:r w:rsidRPr="00454A8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задачами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психологической подготовки являются: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привитие устойчивого интереса к занятиям спортом;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формирование установки на тренировочную деятельность;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формирование волевых качеств спортсмена;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совершенствование эмоциональных свойств личности;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развитие коммуникативных свойств личности;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развитие и совершенствование интеллекта спортсмена.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К числу главных методов психологической подготовки относятся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спортивной психологии выделяют </w:t>
      </w: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объективные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</w:t>
      </w: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субъективные 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трудности.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Объективные</w:t>
      </w: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трудности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- трудности, связанные с развитием физических качеств силы, выносливости, быстроты, ловкости и гибкости, а также связанные с функциональной подготовкой в избранном виде спорта;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трудности, связанные с условиями тренировочной деятельности. Это могут быть недостаточно хорошие места тренировок (залы, стадионы, бассейны), метеоусловия, в том числе состав группы (женский или мужской), психологический климат в спортивной группе, индивидуальный или командный вид спорта и др.;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- трудности, связанные с соревновательной деятельностью в избранном виде спорта. Это могут быть новые, незнакомые места соревнования, другой часовой пояс, другое место над уровнем моря, внезапное изменение расписания соревнований, судейство, характер жеребьевки, метеоусловия, действия спортивного соперника и др.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Субъективные трудности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 или ином виде спорта, так и соревнований.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Есть субъективные трудности иного порядка - проявление отрицательных эмоций страха, неуверенности в своих силах, боязни противника, поражения, чрезмерной ответственности за результат своей деятельности, отрицательные предстартовые состояния (стартовая лихорадка, стартовая апатия). Так или иначе, основным психическим механизмом появления различных субъективных трудностей у спортсмена является недостаточное количество информации, знаний, умений и навыков в их преодолении. Наличие определенных психологических барьеров не позволяет спортсмену раскрыть полностью свои возможности, свою подготовленность в условиях соревнований.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Воспитание волевых качеств - одно из важнейших задач в деятельности 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87279F" w:rsidP="0087279F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ПЛАНЫ ПРИМЕНЕНИЯ ВОССТАНОВИТЕЛЬНЫХ СРЕДСТВ</w:t>
      </w:r>
    </w:p>
    <w:p w:rsidR="0087279F" w:rsidRPr="00454A89" w:rsidRDefault="0087279F" w:rsidP="001A4E7C">
      <w:pPr>
        <w:pStyle w:val="ab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объема и интенсивности тренировочных нагрузок характерно для греко-римкой борьбы. Это нашло отражение и при организации работы в спортивных школах.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борцов, их спортивное долголетие, повышение физической работоспособности, уменьшение спортивного травматизма.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Система восстановления включает организационные формы ее реализации, подбор адекватных средств восстановления и контроль за их эффективностью.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Восстановительные мероприятия разделяются на 4 группы средств: педагогические, психологические, гигиенические и медико-биологические.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Педагогические средства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и функциональным состоянием борца.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борцов старших возрастов следует планировать специальные восстановительные циклы.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Психологические средства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способствуют снижению психического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следует широко использовать тренерскому коллективу спортивных школ.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Система гигиенических факторов состоит из следующих разделов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— оптимальные социальные условия микросреды, быта, учебы и трудовой деятельности;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рациональный распорядок дня;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личная гигиена; — специализированное питание и рациональный питьевой режим;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закаливание;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гигиенические условия тренировочного процесса;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— специальные комплексы гигиенических мероприятий при тренировке борцов в сложных условиях (жаркий климат, пониженная температура, климатовременные факторы и т. д.).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ее комплексной реализации на всех этапах подготовки принимают участие тренеры, медицинские работники и сами спортсмены.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Оптимальные социально-гигиенические факторы микросреды проявляются во взаимоотношениях и влиянии людей, окружающих спортсменов (родители, родственники, товарищи, члены спортивного коллектива).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Тренеры должны хорошо знать и постоянно контролировать состояние социально-гигиенических факторов микросреды, а также принимать все меры для ее улучшения, используя различные средства и методы воздействий.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Особенности деятельности юных борцов необходимо учитывать при всех видах планирования тренировочного процесса. В периоды напряженной деятельности уровень тренировочных и соревновательных нагрузок несколько снижается.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Вопросы личной гигиены связаны с использованием рационального распорядка дня, мероприятиями по уходу за телом, отказом от вредных привычек и др.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Рациональный распорядок дня позволяет: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создавать оптимальные условия для спортивной деятельности;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повышать спортивную работоспособность;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— воспитывать организованность и сознательную дисциплину;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 связи с различными условиями жизни и учебы, бытовыми и индивидуальными особенностями не может быть единого для всех распорядка дня. Однако необходимо: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выполнять различные виды деятельности в определенное время;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правильно чередовать учебу, тренировочные занятия и отдых;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выбирать оптимальное время для тренировок;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регулярно питаться;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— соблюдать режим сна.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Выбор времени для проведения тренировочных занятий устанавливается с учетом 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факторов. Наиболее оптимальным временем для тренировок является время от 10 до 13 час.и от 16 до 20 час.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Питание юных борцов необходимо строить с учетом этапов подготовки, динамики тренировочных и соревновательных нагрузок, климатогеографических и индивидуальных особенностей.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Пища должна отвечать определенным гигиеническим требованиям и быть калорийной, соответствующей энергетическим затратам спортсмена; полноценной, включающей в себя все необходимые пищевые вещества, сбалансированные в наиболее благоприятных соотношениях; разнообразной, хорошо усвояемой и доброкачественной.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Распорядок приема пищи следует согласовывать с общим режимом. Время приема пищи должно быть постоянным. Наиболее целесообразно четырехразовое питание. Принимать пищу следует через 2 — 2,5 часа до тренировки и спустя 30 — 40 мин после ее окончания. 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Медико-биологическая группа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восстановительных средств включает в себя витаминизацию, физиотерапию и гидротерапию. Дополнительное введение витаминов осуществляется в зимне-весенний период, а также в процессе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 Из средств физио- и гидротерапии следует использовать различные виды ручного и инструментального массажа, души, ванны, сауну, локальные физиотерапевтические средства воздействия (гальванизация, ионофорез, соллюкс и др.). Передозировка физиотерапевтических процедур приводит к угнетению реактивности организма. Поэтому в школьном возрасте в одном сеансе не следует применять более одной процедуры. В течение дня желательно ограничиться одним сеансом. Средства общего воздействия (массаж, ванны и т. д.) следует назначать по показаниям, но не чаще 1 — 2 раза в неделю. Медико-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биологические средства назначаются только врачом и осуществляются под его наблюдением.</w:t>
      </w:r>
    </w:p>
    <w:p w:rsidR="00B56396" w:rsidRPr="00454A89" w:rsidRDefault="00B56396" w:rsidP="001A4E7C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87279F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 ПЛАНЫ АНТИДОПИНГОВЫХ МЕРОПРИЯТИЙ</w:t>
      </w:r>
    </w:p>
    <w:p w:rsidR="00B56396" w:rsidRPr="00454A89" w:rsidRDefault="00B56396" w:rsidP="001A4E7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Антидопинговое обеспечение спорсменов включает в себя основные антидопинговые мероприятия: допинг-контроль (по возможности), мероприятия - беседы, лекции и т.п.</w:t>
      </w:r>
    </w:p>
    <w:p w:rsidR="00B56396" w:rsidRPr="00454A89" w:rsidRDefault="00B56396" w:rsidP="001A4E7C">
      <w:pPr>
        <w:pStyle w:val="a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87279F" w:rsidP="001A4E7C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11B74" w:rsidRPr="00454A8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56396" w:rsidRPr="00454A89">
        <w:rPr>
          <w:rFonts w:ascii="Times New Roman" w:hAnsi="Times New Roman" w:cs="Times New Roman"/>
          <w:color w:val="auto"/>
          <w:sz w:val="24"/>
          <w:szCs w:val="24"/>
        </w:rPr>
        <w:t>. ПЛАНЫ ИНСТРУКТОРСКОЙ И СУДЕЙСКОЙ ПРАКТИКИ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Инструкторская и судейская практика осуществляется на тренировочных занятиях и соревнованиях. Тренер дает задание обучить тому или иному упражнению или приему, провести часть урока, поручает на соревнованиях обязанности бокового судьи, арбитра на ковре, помощника секретаря и т.д. Кроме того, на инструкторскую практику выделяются часы, предусмотренные планом. После соревнований проводится разбор и оценка выполнения спортсменами судейской практики. Учет судейской и инструкторской практики ведется тренером.</w:t>
      </w:r>
    </w:p>
    <w:p w:rsidR="00B56396" w:rsidRPr="00454A89" w:rsidRDefault="00B56396" w:rsidP="001A4E7C">
      <w:pPr>
        <w:pStyle w:val="ab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964265" w:rsidRDefault="00964265">
      <w:pPr>
        <w:keepNext w:val="0"/>
        <w:rPr>
          <w:b/>
          <w:color w:val="auto"/>
          <w:lang w:val="ru-RU" w:eastAsia="zh-CN" w:bidi="hi-IN"/>
        </w:rPr>
      </w:pPr>
      <w:r>
        <w:rPr>
          <w:b/>
          <w:color w:val="auto"/>
        </w:rPr>
        <w:br w:type="page"/>
      </w:r>
    </w:p>
    <w:p w:rsidR="00B56396" w:rsidRPr="00454A89" w:rsidRDefault="00B56396" w:rsidP="0087279F">
      <w:pPr>
        <w:pStyle w:val="a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СИСТЕМА КОНТРОЛЯ И ЗАЧЕТНЫЕ ТРЕБОВАНИЯ</w:t>
      </w:r>
    </w:p>
    <w:p w:rsidR="00B56396" w:rsidRPr="00454A89" w:rsidRDefault="00B56396" w:rsidP="001A4E7C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87279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Критерии подготовки лиц, проходящих спортивную подготовку на каждом этапе спортивной подготовки, 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>разрабатыва</w:t>
      </w:r>
      <w:r w:rsidR="00E624FE" w:rsidRPr="00454A89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ся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с учетом возраста и влияния физических качеств и телосложения на результативность в виде спорта </w:t>
      </w:r>
      <w:r w:rsidR="00550179" w:rsidRPr="00454A89">
        <w:rPr>
          <w:rFonts w:ascii="Times New Roman" w:hAnsi="Times New Roman" w:cs="Times New Roman"/>
          <w:color w:val="auto"/>
          <w:sz w:val="24"/>
          <w:szCs w:val="24"/>
        </w:rPr>
        <w:t>спортивная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борьба:</w:t>
      </w:r>
    </w:p>
    <w:p w:rsidR="000538F4" w:rsidRPr="00454A89" w:rsidRDefault="000538F4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Таблица 1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8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E624FE" w:rsidRPr="00454A89" w:rsidRDefault="00E624FE" w:rsidP="0087279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6" w:type="dxa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6576"/>
        <w:gridCol w:w="2500"/>
      </w:tblGrid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влияния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Скоростные способности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Мышечная сила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Выносливость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Гибкость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550179">
        <w:trPr>
          <w:trHeight w:val="71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56396" w:rsidRPr="00454A89" w:rsidTr="00E624FE">
        <w:trPr>
          <w:trHeight w:val="20"/>
        </w:trPr>
        <w:tc>
          <w:tcPr>
            <w:tcW w:w="6576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1A4E7C">
            <w:pPr>
              <w:pStyle w:val="ab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Телосложение</w:t>
            </w:r>
          </w:p>
        </w:tc>
        <w:tc>
          <w:tcPr>
            <w:tcW w:w="2500" w:type="dxa"/>
            <w:shd w:val="clear" w:color="auto" w:fill="FFFFFF"/>
            <w:tcMar>
              <w:left w:w="75" w:type="dxa"/>
            </w:tcMar>
          </w:tcPr>
          <w:p w:rsidR="00B56396" w:rsidRPr="00454A89" w:rsidRDefault="00B56396" w:rsidP="0087279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E624FE" w:rsidRPr="00454A89" w:rsidRDefault="00E624FE" w:rsidP="001A4E7C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B56396" w:rsidP="001A4E7C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Условные обозначения:</w:t>
      </w:r>
    </w:p>
    <w:p w:rsidR="00B56396" w:rsidRPr="00454A89" w:rsidRDefault="00B56396" w:rsidP="001A4E7C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3 - значительное влияние;</w:t>
      </w:r>
    </w:p>
    <w:p w:rsidR="00B56396" w:rsidRPr="00454A89" w:rsidRDefault="00B56396" w:rsidP="001A4E7C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2 - среднее влияние;</w:t>
      </w:r>
    </w:p>
    <w:p w:rsidR="00B56396" w:rsidRPr="00454A89" w:rsidRDefault="00B56396" w:rsidP="001A4E7C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1 - незначительное влияние.</w:t>
      </w:r>
    </w:p>
    <w:p w:rsidR="00E624FE" w:rsidRPr="00454A89" w:rsidRDefault="00E624FE" w:rsidP="00550179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B56396" w:rsidP="00E624FE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624FE" w:rsidRPr="00454A89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</w:t>
      </w:r>
    </w:p>
    <w:p w:rsidR="00E624FE" w:rsidRPr="00454A89" w:rsidRDefault="00E624FE" w:rsidP="00E624FE">
      <w:pPr>
        <w:pStyle w:val="aa"/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E624FE" w:rsidP="00E624FE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Cs/>
          <w:color w:val="auto"/>
          <w:sz w:val="24"/>
          <w:szCs w:val="24"/>
          <w:u w:color="000000"/>
        </w:rPr>
        <w:t xml:space="preserve">Результатом </w:t>
      </w:r>
      <w:r w:rsidR="00745EEF"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программы спортивной подготовки на каждом из этапов </w:t>
      </w:r>
      <w:r w:rsidRPr="00454A89">
        <w:rPr>
          <w:rFonts w:ascii="Times New Roman" w:hAnsi="Times New Roman" w:cs="Times New Roman"/>
          <w:bCs/>
          <w:color w:val="auto"/>
          <w:sz w:val="24"/>
          <w:szCs w:val="24"/>
          <w:u w:color="000000"/>
        </w:rPr>
        <w:t>является: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этапе начальной подготовки: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устойчивого интереса к занятиям спортом;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широкого круга двигательных умений и навыков;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освоение основ техники по виду спорта спортивная борьба;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всестороннее гармоничное развитие физических качеств;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укрепление здоровья спортсменов;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отбор перспективных юных спортсменов для дальнейших занятий по виду спорта спортивная борьба.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тренировочном этапе (этапе спортивной специализации):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общая и специальная физическая, техническая, тактическая и психологическая подготовка;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приобретение опыта и стабильность выступления на официальных спортивных соревнованиях по виду спорта спортивная борьба;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формирование спортивной мотивации;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укрепление здоровья спортсменов.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t>На этапе совершенствования спортивного мастерства: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повышение функциональных возможностей организма спортсменов;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поддержание высокого уровня спортивной мотивации;</w:t>
      </w:r>
    </w:p>
    <w:p w:rsidR="00E624FE" w:rsidRPr="00454A89" w:rsidRDefault="00E624FE" w:rsidP="00745EEF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сохранение здоровья спортсменов.</w:t>
      </w:r>
    </w:p>
    <w:p w:rsidR="00E624FE" w:rsidRPr="00454A89" w:rsidRDefault="00E624FE" w:rsidP="00E624FE">
      <w:pPr>
        <w:pStyle w:val="ab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  <w:u w:color="000000"/>
        </w:rPr>
        <w:lastRenderedPageBreak/>
        <w:t>На этапе высшего спортивного мастерства:</w:t>
      </w:r>
    </w:p>
    <w:p w:rsidR="00E624FE" w:rsidRPr="00454A89" w:rsidRDefault="00E624FE" w:rsidP="00E624FE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достижение результатов уровня спортивных сборных команд Российской Федерации;</w:t>
      </w:r>
    </w:p>
    <w:p w:rsidR="00E624FE" w:rsidRPr="00454A89" w:rsidRDefault="00E624FE" w:rsidP="00E624FE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  <w:u w:color="000000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734C1" w:rsidRPr="00454A89" w:rsidRDefault="005734C1" w:rsidP="005734C1">
      <w:pPr>
        <w:tabs>
          <w:tab w:val="num" w:pos="0"/>
        </w:tabs>
        <w:ind w:right="-1"/>
        <w:jc w:val="both"/>
        <w:rPr>
          <w:rStyle w:val="afa"/>
          <w:rFonts w:eastAsia="SimSun"/>
          <w:b w:val="0"/>
          <w:color w:val="auto"/>
          <w:shd w:val="clear" w:color="auto" w:fill="FFFFFF"/>
          <w:lang w:val="ru-RU"/>
        </w:rPr>
      </w:pP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</w:r>
      <w:r w:rsidRPr="00454A89">
        <w:rPr>
          <w:rFonts w:eastAsia="SimSun"/>
          <w:bCs/>
          <w:color w:val="auto"/>
          <w:shd w:val="clear" w:color="auto" w:fill="FFFFFF"/>
          <w:lang w:val="ru-RU"/>
        </w:rPr>
        <w:tab/>
        <w:t xml:space="preserve">В случае, если на одном из этапов спортивной подготовки результаты прохождения спортивной подготовки не соответствуют требованиям, установленным федеральными </w:t>
      </w:r>
      <w:hyperlink r:id="rId11" w:history="1">
        <w:r w:rsidRPr="00454A89">
          <w:rPr>
            <w:rStyle w:val="af8"/>
            <w:rFonts w:eastAsia="SimSun"/>
            <w:bCs/>
            <w:color w:val="auto"/>
            <w:u w:val="none"/>
            <w:shd w:val="clear" w:color="auto" w:fill="FFFFFF"/>
            <w:lang w:val="ru-RU"/>
          </w:rPr>
          <w:t>стандартами</w:t>
        </w:r>
      </w:hyperlink>
      <w:r w:rsidRPr="00454A89">
        <w:rPr>
          <w:rFonts w:eastAsia="SimSun"/>
          <w:bCs/>
          <w:color w:val="auto"/>
          <w:shd w:val="clear" w:color="auto" w:fill="FFFFFF"/>
          <w:lang w:val="ru-RU"/>
        </w:rPr>
        <w:t xml:space="preserve"> спортивной подготовки, прохождение следующего этапа спортивной подготовки не допускается.</w:t>
      </w:r>
    </w:p>
    <w:p w:rsidR="00566377" w:rsidRPr="00454A89" w:rsidRDefault="00566377" w:rsidP="00566377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89">
        <w:rPr>
          <w:rFonts w:ascii="Times New Roman" w:hAnsi="Times New Roman" w:cs="Times New Roman"/>
          <w:sz w:val="24"/>
          <w:szCs w:val="24"/>
        </w:rPr>
        <w:t>Ли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54A89">
        <w:rPr>
          <w:rFonts w:ascii="Times New Roman" w:hAnsi="Times New Roman" w:cs="Times New Roman"/>
          <w:sz w:val="24"/>
          <w:szCs w:val="24"/>
        </w:rPr>
        <w:t xml:space="preserve">ам,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ти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ю</w:t>
      </w:r>
      <w:r w:rsidRPr="00454A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54A89">
        <w:rPr>
          <w:rFonts w:ascii="Times New Roman" w:hAnsi="Times New Roman" w:cs="Times New Roman"/>
          <w:sz w:val="24"/>
          <w:szCs w:val="24"/>
        </w:rPr>
        <w:t>к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,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вы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454A89">
        <w:rPr>
          <w:rFonts w:ascii="Times New Roman" w:hAnsi="Times New Roman" w:cs="Times New Roman"/>
          <w:sz w:val="24"/>
          <w:szCs w:val="24"/>
        </w:rPr>
        <w:t>ш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 xml:space="preserve">м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454A89">
        <w:rPr>
          <w:rFonts w:ascii="Times New Roman" w:hAnsi="Times New Roman" w:cs="Times New Roman"/>
          <w:sz w:val="24"/>
          <w:szCs w:val="24"/>
        </w:rPr>
        <w:t>яв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z w:val="24"/>
          <w:szCs w:val="24"/>
        </w:rPr>
        <w:t>яе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54A89">
        <w:rPr>
          <w:rFonts w:ascii="Times New Roman" w:hAnsi="Times New Roman" w:cs="Times New Roman"/>
          <w:sz w:val="24"/>
          <w:szCs w:val="24"/>
        </w:rPr>
        <w:t xml:space="preserve">е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ам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й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ти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 xml:space="preserve">й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вки</w:t>
      </w:r>
      <w:r w:rsidRPr="00454A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454A89">
        <w:rPr>
          <w:rFonts w:ascii="Times New Roman" w:hAnsi="Times New Roman" w:cs="Times New Roman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я,</w:t>
      </w:r>
      <w:r w:rsidRPr="00454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ж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z w:val="24"/>
          <w:szCs w:val="24"/>
        </w:rPr>
        <w:t xml:space="preserve">т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став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z w:val="24"/>
          <w:szCs w:val="24"/>
        </w:rPr>
        <w:t>ять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54A89">
        <w:rPr>
          <w:rFonts w:ascii="Times New Roman" w:hAnsi="Times New Roman" w:cs="Times New Roman"/>
          <w:sz w:val="24"/>
          <w:szCs w:val="24"/>
        </w:rPr>
        <w:t>я</w:t>
      </w:r>
      <w:r w:rsidRPr="00454A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змо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сть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ть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ти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ю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 xml:space="preserve">вку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же этапе</w:t>
      </w:r>
      <w:r w:rsidRPr="00454A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й</w:t>
      </w:r>
      <w:r w:rsidRPr="00454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вки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 xml:space="preserve">в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z w:val="24"/>
          <w:szCs w:val="24"/>
        </w:rPr>
        <w:t>ке,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54A8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см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54A89">
        <w:rPr>
          <w:rFonts w:ascii="Times New Roman" w:hAnsi="Times New Roman" w:cs="Times New Roman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Ус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54A89">
        <w:rPr>
          <w:rFonts w:ascii="Times New Roman" w:hAnsi="Times New Roman" w:cs="Times New Roman"/>
          <w:sz w:val="24"/>
          <w:szCs w:val="24"/>
        </w:rPr>
        <w:t>ав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 xml:space="preserve">м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за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,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454A89">
        <w:rPr>
          <w:rFonts w:ascii="Times New Roman" w:hAnsi="Times New Roman" w:cs="Times New Roman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ществ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54A89">
        <w:rPr>
          <w:rFonts w:ascii="Times New Roman" w:hAnsi="Times New Roman" w:cs="Times New Roman"/>
          <w:sz w:val="24"/>
          <w:szCs w:val="24"/>
        </w:rPr>
        <w:t>яющей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вн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 xml:space="preserve">ю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вк</w:t>
      </w:r>
      <w:r w:rsidRPr="00454A8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.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54A89">
        <w:rPr>
          <w:rFonts w:ascii="Times New Roman" w:hAnsi="Times New Roman" w:cs="Times New Roman"/>
          <w:sz w:val="24"/>
          <w:szCs w:val="24"/>
        </w:rPr>
        <w:t>ак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54A89">
        <w:rPr>
          <w:rFonts w:ascii="Times New Roman" w:hAnsi="Times New Roman" w:cs="Times New Roman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 xml:space="preserve">т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>еш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ем 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54A89">
        <w:rPr>
          <w:rFonts w:ascii="Times New Roman" w:hAnsi="Times New Roman" w:cs="Times New Roman"/>
          <w:sz w:val="24"/>
          <w:szCs w:val="24"/>
        </w:rPr>
        <w:t>к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 xml:space="preserve"> с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вета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54A89">
        <w:rPr>
          <w:rFonts w:ascii="Times New Roman" w:hAnsi="Times New Roman" w:cs="Times New Roman"/>
          <w:sz w:val="24"/>
          <w:szCs w:val="24"/>
        </w:rPr>
        <w:t>ать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z w:val="24"/>
          <w:szCs w:val="24"/>
        </w:rPr>
        <w:t>с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54A89">
        <w:rPr>
          <w:rFonts w:ascii="Times New Roman" w:hAnsi="Times New Roman" w:cs="Times New Roman"/>
          <w:sz w:val="24"/>
          <w:szCs w:val="24"/>
        </w:rPr>
        <w:t>вн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54A89">
        <w:rPr>
          <w:rFonts w:ascii="Times New Roman" w:hAnsi="Times New Roman" w:cs="Times New Roman"/>
          <w:sz w:val="24"/>
          <w:szCs w:val="24"/>
        </w:rPr>
        <w:t>ю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 xml:space="preserve">вку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454A89">
        <w:rPr>
          <w:rFonts w:ascii="Times New Roman" w:hAnsi="Times New Roman" w:cs="Times New Roman"/>
          <w:sz w:val="24"/>
          <w:szCs w:val="24"/>
        </w:rPr>
        <w:t>в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,</w:t>
      </w:r>
      <w:r w:rsidRPr="00454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z w:val="24"/>
          <w:szCs w:val="24"/>
        </w:rPr>
        <w:t>о</w:t>
      </w:r>
      <w:r w:rsidRPr="00454A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z w:val="24"/>
          <w:szCs w:val="24"/>
        </w:rPr>
        <w:t>е</w:t>
      </w:r>
      <w:r w:rsidRPr="00454A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54A89">
        <w:rPr>
          <w:rFonts w:ascii="Times New Roman" w:hAnsi="Times New Roman" w:cs="Times New Roman"/>
          <w:sz w:val="24"/>
          <w:szCs w:val="24"/>
        </w:rPr>
        <w:t>ее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54A89">
        <w:rPr>
          <w:rFonts w:ascii="Times New Roman" w:hAnsi="Times New Roman" w:cs="Times New Roman"/>
          <w:sz w:val="24"/>
          <w:szCs w:val="24"/>
        </w:rPr>
        <w:t>го</w:t>
      </w:r>
      <w:r w:rsidRPr="00454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54A89">
        <w:rPr>
          <w:rFonts w:ascii="Times New Roman" w:hAnsi="Times New Roman" w:cs="Times New Roman"/>
          <w:sz w:val="24"/>
          <w:szCs w:val="24"/>
        </w:rPr>
        <w:t xml:space="preserve">аза 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54A89">
        <w:rPr>
          <w:rFonts w:ascii="Times New Roman" w:hAnsi="Times New Roman" w:cs="Times New Roman"/>
          <w:sz w:val="24"/>
          <w:szCs w:val="24"/>
        </w:rPr>
        <w:t>а д</w:t>
      </w:r>
      <w:r w:rsidRPr="00454A8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54A89">
        <w:rPr>
          <w:rFonts w:ascii="Times New Roman" w:hAnsi="Times New Roman" w:cs="Times New Roman"/>
          <w:sz w:val="24"/>
          <w:szCs w:val="24"/>
        </w:rPr>
        <w:t xml:space="preserve">м </w:t>
      </w:r>
      <w:r w:rsidRPr="00454A89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54A89">
        <w:rPr>
          <w:rFonts w:ascii="Times New Roman" w:hAnsi="Times New Roman" w:cs="Times New Roman"/>
          <w:sz w:val="24"/>
          <w:szCs w:val="24"/>
        </w:rPr>
        <w:t>т</w:t>
      </w:r>
      <w:r w:rsidRPr="00454A8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54A8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54A89">
        <w:rPr>
          <w:rFonts w:ascii="Times New Roman" w:hAnsi="Times New Roman" w:cs="Times New Roman"/>
          <w:sz w:val="24"/>
          <w:szCs w:val="24"/>
        </w:rPr>
        <w:t>е.</w:t>
      </w:r>
    </w:p>
    <w:p w:rsidR="005734C1" w:rsidRPr="00454A89" w:rsidRDefault="005734C1" w:rsidP="00323079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5734C1" w:rsidRDefault="005734C1" w:rsidP="00323079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 4.2. ВИДЫ КОНТРОЛЯ</w:t>
      </w:r>
    </w:p>
    <w:p w:rsidR="00964265" w:rsidRPr="00454A89" w:rsidRDefault="00964265" w:rsidP="00323079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23079" w:rsidRPr="00454A89" w:rsidRDefault="00323079" w:rsidP="008531AA">
      <w:pPr>
        <w:pStyle w:val="a4"/>
        <w:spacing w:after="0" w:line="240" w:lineRule="auto"/>
        <w:ind w:right="-1"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Осуществление комплексного контроля тренировочного процесса и</w:t>
      </w:r>
      <w:r w:rsidRPr="00454A89">
        <w:rPr>
          <w:color w:val="auto"/>
          <w:spacing w:val="57"/>
          <w:lang w:val="ru-RU"/>
        </w:rPr>
        <w:t xml:space="preserve"> </w:t>
      </w:r>
      <w:r w:rsidRPr="00454A89">
        <w:rPr>
          <w:color w:val="auto"/>
          <w:lang w:val="ru-RU"/>
        </w:rPr>
        <w:t>уровня спортивной подготовленности спортсменов на всех этапах является</w:t>
      </w:r>
      <w:r w:rsidRPr="00454A89">
        <w:rPr>
          <w:color w:val="auto"/>
          <w:spacing w:val="14"/>
          <w:lang w:val="ru-RU"/>
        </w:rPr>
        <w:t xml:space="preserve"> </w:t>
      </w:r>
      <w:r w:rsidRPr="00454A89">
        <w:rPr>
          <w:color w:val="auto"/>
          <w:lang w:val="ru-RU"/>
        </w:rPr>
        <w:t>обязательным разделом</w:t>
      </w:r>
      <w:r w:rsidRPr="00454A89">
        <w:rPr>
          <w:color w:val="auto"/>
          <w:spacing w:val="-5"/>
          <w:lang w:val="ru-RU"/>
        </w:rPr>
        <w:t xml:space="preserve"> п</w:t>
      </w:r>
      <w:r w:rsidRPr="00454A89">
        <w:rPr>
          <w:color w:val="auto"/>
          <w:lang w:val="ru-RU"/>
        </w:rPr>
        <w:t>рограммы спортивной подготовки.</w:t>
      </w:r>
    </w:p>
    <w:p w:rsidR="00323079" w:rsidRPr="00454A89" w:rsidRDefault="00323079" w:rsidP="008531AA">
      <w:pPr>
        <w:pStyle w:val="a4"/>
        <w:spacing w:after="0" w:line="240" w:lineRule="auto"/>
        <w:ind w:right="-1"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Текущий контроль</w:t>
      </w:r>
      <w:r w:rsidR="00143721" w:rsidRPr="00454A89">
        <w:rPr>
          <w:color w:val="auto"/>
          <w:lang w:val="ru-RU"/>
        </w:rPr>
        <w:t xml:space="preserve"> и </w:t>
      </w:r>
      <w:r w:rsidRPr="00454A89">
        <w:rPr>
          <w:color w:val="auto"/>
          <w:lang w:val="ru-RU"/>
        </w:rPr>
        <w:t>промежуточная аттестация являются неотъемлемой частью процесса спортивной подготовки, так</w:t>
      </w:r>
      <w:r w:rsidRPr="00454A89">
        <w:rPr>
          <w:color w:val="auto"/>
          <w:spacing w:val="26"/>
          <w:lang w:val="ru-RU"/>
        </w:rPr>
        <w:t xml:space="preserve"> </w:t>
      </w:r>
      <w:r w:rsidRPr="00454A89">
        <w:rPr>
          <w:color w:val="auto"/>
          <w:lang w:val="ru-RU"/>
        </w:rPr>
        <w:t>как позволяют оценить реальную результативность тренировочной</w:t>
      </w:r>
      <w:r w:rsidRPr="00454A89">
        <w:rPr>
          <w:color w:val="auto"/>
          <w:spacing w:val="-26"/>
          <w:lang w:val="ru-RU"/>
        </w:rPr>
        <w:t xml:space="preserve"> </w:t>
      </w:r>
      <w:r w:rsidRPr="00454A89">
        <w:rPr>
          <w:color w:val="auto"/>
          <w:lang w:val="ru-RU"/>
        </w:rPr>
        <w:t>деятельности.</w:t>
      </w:r>
    </w:p>
    <w:p w:rsidR="00323079" w:rsidRPr="00454A89" w:rsidRDefault="00323079" w:rsidP="008531AA">
      <w:pPr>
        <w:pStyle w:val="a4"/>
        <w:spacing w:after="0" w:line="240" w:lineRule="auto"/>
        <w:ind w:right="-1" w:firstLine="709"/>
        <w:jc w:val="both"/>
        <w:rPr>
          <w:color w:val="auto"/>
          <w:lang w:val="ru-RU"/>
        </w:rPr>
      </w:pPr>
      <w:r w:rsidRPr="00454A89">
        <w:rPr>
          <w:color w:val="auto"/>
          <w:lang w:val="ru-RU"/>
        </w:rPr>
        <w:t>Текущий контроль – оценка качества усвоения</w:t>
      </w:r>
      <w:r w:rsidRPr="00454A89">
        <w:rPr>
          <w:color w:val="auto"/>
          <w:spacing w:val="21"/>
          <w:lang w:val="ru-RU"/>
        </w:rPr>
        <w:t xml:space="preserve"> </w:t>
      </w:r>
      <w:r w:rsidRPr="00454A89">
        <w:rPr>
          <w:color w:val="auto"/>
          <w:lang w:val="ru-RU"/>
        </w:rPr>
        <w:t>содержания разделов программы спортивной подготовки, выполнение тренировочных заданий спортсменами по</w:t>
      </w:r>
      <w:r w:rsidRPr="00454A89">
        <w:rPr>
          <w:color w:val="auto"/>
          <w:spacing w:val="5"/>
          <w:lang w:val="ru-RU"/>
        </w:rPr>
        <w:t xml:space="preserve"> </w:t>
      </w:r>
      <w:r w:rsidRPr="00454A89">
        <w:rPr>
          <w:color w:val="auto"/>
          <w:lang w:val="ru-RU"/>
        </w:rPr>
        <w:t>результатам проверки. Формы текущего контроля успеваемости выбирает тренер</w:t>
      </w:r>
      <w:r w:rsidRPr="00454A89">
        <w:rPr>
          <w:color w:val="auto"/>
          <w:spacing w:val="32"/>
          <w:lang w:val="ru-RU"/>
        </w:rPr>
        <w:t xml:space="preserve"> </w:t>
      </w:r>
      <w:r w:rsidRPr="00454A89">
        <w:rPr>
          <w:color w:val="auto"/>
          <w:lang w:val="ru-RU"/>
        </w:rPr>
        <w:t>с учетом контингента спортсменов и содержания тренировочных</w:t>
      </w:r>
      <w:r w:rsidRPr="00454A89">
        <w:rPr>
          <w:color w:val="auto"/>
          <w:spacing w:val="-25"/>
          <w:lang w:val="ru-RU"/>
        </w:rPr>
        <w:t xml:space="preserve"> </w:t>
      </w:r>
      <w:r w:rsidRPr="00454A89">
        <w:rPr>
          <w:color w:val="auto"/>
          <w:lang w:val="ru-RU"/>
        </w:rPr>
        <w:t>заданий.</w:t>
      </w:r>
    </w:p>
    <w:p w:rsidR="006D5B3B" w:rsidRPr="00454A89" w:rsidRDefault="00323079" w:rsidP="006D5B3B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54A89">
        <w:rPr>
          <w:color w:val="auto"/>
          <w:shd w:val="clear" w:color="auto" w:fill="FFFFFF"/>
        </w:rPr>
        <w:tab/>
      </w:r>
      <w:r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 xml:space="preserve">Промежуточная аттестация подразумевает обобщение результатов соревнований в течение года и выполнение норм контрольно-переводных испытаний </w:t>
      </w:r>
      <w:r w:rsidR="006D5B3B"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(таблицы 1</w:t>
      </w:r>
      <w:r w:rsidR="00454A89"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9-23</w:t>
      </w:r>
      <w:r w:rsidR="006D5B3B" w:rsidRPr="00454A89">
        <w:rPr>
          <w:rStyle w:val="afa"/>
          <w:rFonts w:ascii="Times New Roman" w:hAnsi="Times New Roman"/>
          <w:b w:val="0"/>
          <w:bCs/>
          <w:color w:val="auto"/>
          <w:sz w:val="24"/>
          <w:szCs w:val="24"/>
          <w:shd w:val="clear" w:color="auto" w:fill="FFFFFF"/>
        </w:rPr>
        <w:t>).</w:t>
      </w:r>
      <w:r w:rsidR="008531AA" w:rsidRPr="00454A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D5B3B" w:rsidRPr="00454A89" w:rsidRDefault="008531AA" w:rsidP="006D5B3B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/>
          <w:color w:val="auto"/>
          <w:sz w:val="24"/>
          <w:szCs w:val="24"/>
        </w:rPr>
        <w:t xml:space="preserve">Примечание: Контрольные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считаются выполненными при интегральной экспертной оценке – 2</w:t>
      </w:r>
      <w:r w:rsidR="00454A89" w:rsidRPr="00454A8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54A89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>балл</w:t>
      </w:r>
      <w:r w:rsidR="00454A89" w:rsidRPr="00454A8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323079" w:rsidRPr="00454A89">
        <w:rPr>
          <w:rStyle w:val="af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5B3B" w:rsidRPr="00454A89" w:rsidRDefault="006D5B3B" w:rsidP="006D5B3B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Забегания на мосту выполняются из упора головой о ковер 5 раз в правую сторону, затем 5 раз в левую сторону. Учитывается результат выполнения 10 забеганий на мост (5 - вправо, 5 - влево) и регистрируется с точностью до десятой доли секунды. </w:t>
      </w:r>
    </w:p>
    <w:p w:rsidR="00323079" w:rsidRPr="00454A89" w:rsidRDefault="006D5B3B" w:rsidP="006D5B3B">
      <w:pPr>
        <w:pStyle w:val="TableParagraph"/>
        <w:ind w:right="-1" w:firstLine="709"/>
        <w:jc w:val="both"/>
        <w:rPr>
          <w:rStyle w:val="afa"/>
          <w:rFonts w:ascii="Times New Roman" w:hAnsi="Times New Roman"/>
          <w:b w:val="0"/>
          <w:bCs/>
          <w:sz w:val="24"/>
          <w:szCs w:val="24"/>
          <w:shd w:val="clear" w:color="auto" w:fill="FFFFFF"/>
          <w:lang w:val="ru-RU"/>
        </w:rPr>
      </w:pPr>
      <w:r w:rsidRPr="00454A89">
        <w:rPr>
          <w:rFonts w:ascii="Times New Roman" w:hAnsi="Times New Roman"/>
          <w:sz w:val="24"/>
          <w:szCs w:val="24"/>
          <w:lang w:val="ru-RU"/>
        </w:rPr>
        <w:t>Перевороты на мосту («маятник») выполняются из упора головой о ковер. Каждый последующий переворот на мост выполняется из и.п. Учитывается результат выполнения 5 переворотов и регистрируется с точностью до десятой доли секунды.</w:t>
      </w:r>
    </w:p>
    <w:p w:rsidR="00323079" w:rsidRPr="00454A89" w:rsidRDefault="00323079" w:rsidP="008531AA">
      <w:pPr>
        <w:tabs>
          <w:tab w:val="num" w:pos="0"/>
        </w:tabs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Целью проведения промежуточной аттестации является определение уровня освоения спортсменами программ спортивной подготовки по видам спорта после каждого года подготовки.</w:t>
      </w:r>
    </w:p>
    <w:p w:rsidR="00323079" w:rsidRPr="00454A89" w:rsidRDefault="00323079" w:rsidP="008531AA">
      <w:pPr>
        <w:tabs>
          <w:tab w:val="num" w:pos="0"/>
        </w:tabs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 xml:space="preserve">Основными задачами проведения промежуточной аттестации являются: </w:t>
      </w:r>
    </w:p>
    <w:p w:rsidR="00323079" w:rsidRPr="00454A89" w:rsidRDefault="00323079" w:rsidP="003E2256">
      <w:pPr>
        <w:pStyle w:val="ac"/>
        <w:keepNext w:val="0"/>
        <w:numPr>
          <w:ilvl w:val="0"/>
          <w:numId w:val="26"/>
        </w:numPr>
        <w:tabs>
          <w:tab w:val="num" w:pos="0"/>
          <w:tab w:val="left" w:pos="1134"/>
        </w:tabs>
        <w:suppressAutoHyphens/>
        <w:spacing w:before="0" w:after="0"/>
        <w:ind w:left="0" w:right="-1" w:firstLine="709"/>
        <w:jc w:val="both"/>
        <w:rPr>
          <w:rStyle w:val="afa"/>
          <w:rFonts w:cs="Times New Roman"/>
          <w:b w:val="0"/>
          <w:bCs/>
          <w:color w:val="auto"/>
          <w:shd w:val="clear" w:color="auto" w:fill="FFFFFF"/>
        </w:rPr>
      </w:pPr>
      <w:proofErr w:type="gramStart"/>
      <w:r w:rsidRPr="00454A89">
        <w:rPr>
          <w:rStyle w:val="afa"/>
          <w:rFonts w:cs="Times New Roman"/>
          <w:b w:val="0"/>
          <w:bCs/>
          <w:color w:val="auto"/>
          <w:shd w:val="clear" w:color="auto" w:fill="FFFFFF"/>
        </w:rPr>
        <w:t>определение</w:t>
      </w:r>
      <w:proofErr w:type="gramEnd"/>
      <w:r w:rsidRPr="00454A89">
        <w:rPr>
          <w:rStyle w:val="afa"/>
          <w:rFonts w:cs="Times New Roman"/>
          <w:b w:val="0"/>
          <w:bCs/>
          <w:color w:val="auto"/>
          <w:shd w:val="clear" w:color="auto" w:fill="FFFFFF"/>
        </w:rPr>
        <w:t xml:space="preserve"> уровня подготовленности спортсменов;</w:t>
      </w:r>
    </w:p>
    <w:p w:rsidR="00323079" w:rsidRPr="00454A89" w:rsidRDefault="00323079" w:rsidP="003E2256">
      <w:pPr>
        <w:keepNext w:val="0"/>
        <w:numPr>
          <w:ilvl w:val="0"/>
          <w:numId w:val="26"/>
        </w:numPr>
        <w:tabs>
          <w:tab w:val="num" w:pos="0"/>
          <w:tab w:val="left" w:pos="1134"/>
        </w:tabs>
        <w:suppressAutoHyphens/>
        <w:ind w:left="0"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контроль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за выполнением тренировочного плана, в соответствии с программой спортивной подготовки.</w:t>
      </w:r>
    </w:p>
    <w:p w:rsidR="00323079" w:rsidRPr="00454A89" w:rsidRDefault="00323079" w:rsidP="008531AA">
      <w:pPr>
        <w:tabs>
          <w:tab w:val="num" w:pos="0"/>
        </w:tabs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Основными формами промежуточной аттестации являются:</w:t>
      </w:r>
    </w:p>
    <w:p w:rsidR="00323079" w:rsidRPr="00454A89" w:rsidRDefault="00323079" w:rsidP="003E2256">
      <w:pPr>
        <w:keepNext w:val="0"/>
        <w:numPr>
          <w:ilvl w:val="0"/>
          <w:numId w:val="27"/>
        </w:numPr>
        <w:tabs>
          <w:tab w:val="left" w:pos="1134"/>
        </w:tabs>
        <w:suppressAutoHyphens/>
        <w:ind w:left="0"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сдача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контрольно - переводных нормативов  по ОФП , СФП и ТТП; </w:t>
      </w:r>
    </w:p>
    <w:p w:rsidR="00323079" w:rsidRPr="00454A89" w:rsidRDefault="00323079" w:rsidP="003E2256">
      <w:pPr>
        <w:pStyle w:val="a4"/>
        <w:keepNext w:val="0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участие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в соревнованиях и личные достижения спортсмена; </w:t>
      </w:r>
    </w:p>
    <w:p w:rsidR="00323079" w:rsidRPr="00454A89" w:rsidRDefault="00323079" w:rsidP="003E2256">
      <w:pPr>
        <w:pStyle w:val="a4"/>
        <w:keepNext w:val="0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Style w:val="afa"/>
          <w:b w:val="0"/>
          <w:bCs/>
          <w:color w:val="auto"/>
          <w:shd w:val="clear" w:color="auto" w:fill="FFFFFF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состояние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здоровья спортсмена.</w:t>
      </w:r>
    </w:p>
    <w:p w:rsidR="00323079" w:rsidRPr="00454A89" w:rsidRDefault="00323079" w:rsidP="008531AA">
      <w:pPr>
        <w:pStyle w:val="a4"/>
        <w:widowControl w:val="0"/>
        <w:tabs>
          <w:tab w:val="num" w:pos="0"/>
        </w:tabs>
        <w:spacing w:after="0" w:line="240" w:lineRule="auto"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Промежуточная аттестация проводится один раз в год.</w:t>
      </w:r>
    </w:p>
    <w:p w:rsidR="00323079" w:rsidRPr="00454A89" w:rsidRDefault="00323079" w:rsidP="008531AA">
      <w:pPr>
        <w:pStyle w:val="a4"/>
        <w:widowControl w:val="0"/>
        <w:tabs>
          <w:tab w:val="num" w:pos="0"/>
        </w:tabs>
        <w:spacing w:after="0" w:line="240" w:lineRule="auto"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 xml:space="preserve">Спортсмены, не прошедшие промежуточную аттестацию по причине болезни, при наличии медицинской справки, могут сдать нормативы позднее. В случае отъезда спортсмена в отпуск с родителями до окончания года подготовки, спортсмен имеет право 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lastRenderedPageBreak/>
        <w:t>пройти досрочную аттестацию на основании заявления родителей (законных представителей) и по согласованию с тренером.</w:t>
      </w:r>
    </w:p>
    <w:p w:rsidR="00323079" w:rsidRPr="00454A89" w:rsidRDefault="00323079" w:rsidP="008531AA">
      <w:pPr>
        <w:pStyle w:val="a4"/>
        <w:widowControl w:val="0"/>
        <w:tabs>
          <w:tab w:val="num" w:pos="0"/>
        </w:tabs>
        <w:spacing w:after="0" w:line="240" w:lineRule="auto"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Результаты промежуточной аттестации фиксируются в «Журнале групповых занятий», журналы сдаются заместителю директора по спортивной работе по окончанию календарного года.</w:t>
      </w:r>
    </w:p>
    <w:p w:rsidR="00F10BC8" w:rsidRPr="00454A89" w:rsidRDefault="00323079" w:rsidP="008531AA">
      <w:pPr>
        <w:pStyle w:val="a4"/>
        <w:widowControl w:val="0"/>
        <w:tabs>
          <w:tab w:val="num" w:pos="0"/>
        </w:tabs>
        <w:spacing w:after="0" w:line="240" w:lineRule="auto"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По итогам промежуточной аттестации, минимальная наполняемость спортивных групп может изменяться, но не должна быть меньше минимального состава следующего за этим этапа.</w:t>
      </w:r>
    </w:p>
    <w:p w:rsidR="00F10BC8" w:rsidRPr="00454A89" w:rsidRDefault="00F10BC8" w:rsidP="00F10BC8">
      <w:pPr>
        <w:pStyle w:val="a4"/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b/>
          <w:i/>
          <w:color w:val="auto"/>
          <w:u w:color="000000"/>
          <w:lang w:val="ru-RU"/>
        </w:rPr>
        <w:sectPr w:rsidR="00F10BC8" w:rsidRPr="00454A89" w:rsidSect="00842946">
          <w:pgSz w:w="11906" w:h="16838"/>
          <w:pgMar w:top="1134" w:right="1134" w:bottom="851" w:left="1701" w:header="0" w:footer="0" w:gutter="0"/>
          <w:pgNumType w:start="46"/>
          <w:cols w:space="720"/>
          <w:formProt w:val="0"/>
          <w:titlePg/>
          <w:bidi/>
          <w:docGrid w:linePitch="326" w:charSpace="-6145"/>
        </w:sectPr>
      </w:pPr>
    </w:p>
    <w:p w:rsidR="00143721" w:rsidRPr="00454A89" w:rsidRDefault="00143721" w:rsidP="00143721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>Таблица 1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9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7F4805" w:rsidRPr="00454A89" w:rsidRDefault="007F4805" w:rsidP="00143721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143721" w:rsidRPr="00454A89" w:rsidRDefault="00143721" w:rsidP="00143721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КОНТРОЛЬНО-ПЕРЕВОДНЫЕ НОРМАТИВЫ ДЛЯ ГРУПП ЭТАП</w:t>
      </w:r>
      <w:r w:rsidR="000403D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А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НАЧАЛЬНОЙ ПОДГОТОВКИ</w:t>
      </w:r>
    </w:p>
    <w:p w:rsidR="00143721" w:rsidRPr="00454A89" w:rsidRDefault="00143721" w:rsidP="0014372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398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0"/>
        <w:gridCol w:w="3884"/>
        <w:gridCol w:w="598"/>
        <w:gridCol w:w="600"/>
        <w:gridCol w:w="598"/>
        <w:gridCol w:w="600"/>
        <w:gridCol w:w="600"/>
        <w:gridCol w:w="636"/>
        <w:gridCol w:w="752"/>
        <w:gridCol w:w="749"/>
        <w:gridCol w:w="600"/>
        <w:gridCol w:w="595"/>
        <w:gridCol w:w="568"/>
        <w:gridCol w:w="568"/>
        <w:gridCol w:w="568"/>
        <w:gridCol w:w="568"/>
        <w:gridCol w:w="568"/>
      </w:tblGrid>
      <w:tr w:rsidR="00F10BC8" w:rsidRPr="00964265" w:rsidTr="00F10BC8">
        <w:trPr>
          <w:trHeight w:val="164"/>
        </w:trPr>
        <w:tc>
          <w:tcPr>
            <w:tcW w:w="936" w:type="dxa"/>
            <w:gridSpan w:val="2"/>
            <w:vMerge w:val="restart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№ п/п</w:t>
            </w:r>
          </w:p>
        </w:tc>
        <w:tc>
          <w:tcPr>
            <w:tcW w:w="3884" w:type="dxa"/>
            <w:vMerge w:val="restart"/>
          </w:tcPr>
          <w:p w:rsidR="00F10BC8" w:rsidRPr="00454A89" w:rsidRDefault="00C141FB" w:rsidP="00B444E7">
            <w:pPr>
              <w:ind w:left="47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Контрольные</w:t>
            </w:r>
            <w:r w:rsidR="00F10BC8" w:rsidRPr="00454A89">
              <w:rPr>
                <w:color w:val="auto"/>
                <w:lang w:val="ru-RU"/>
              </w:rPr>
              <w:t xml:space="preserve"> упражнения и единицы измерения</w:t>
            </w:r>
          </w:p>
        </w:tc>
        <w:tc>
          <w:tcPr>
            <w:tcW w:w="9168" w:type="dxa"/>
            <w:gridSpan w:val="15"/>
          </w:tcPr>
          <w:p w:rsidR="00F10BC8" w:rsidRPr="00454A89" w:rsidRDefault="00F10BC8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Весовые категории и оценка в баллах</w:t>
            </w:r>
          </w:p>
        </w:tc>
      </w:tr>
      <w:tr w:rsidR="00F10BC8" w:rsidRPr="00964265" w:rsidTr="00F10BC8">
        <w:trPr>
          <w:trHeight w:val="496"/>
        </w:trPr>
        <w:tc>
          <w:tcPr>
            <w:tcW w:w="936" w:type="dxa"/>
            <w:gridSpan w:val="2"/>
            <w:vMerge/>
          </w:tcPr>
          <w:p w:rsidR="00F10BC8" w:rsidRPr="00454A89" w:rsidRDefault="00F10BC8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F10BC8" w:rsidRPr="00454A89" w:rsidRDefault="00F10BC8" w:rsidP="00B444E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2996" w:type="dxa"/>
            <w:gridSpan w:val="5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(29-47 кг)</w:t>
            </w:r>
          </w:p>
        </w:tc>
        <w:tc>
          <w:tcPr>
            <w:tcW w:w="3332" w:type="dxa"/>
            <w:gridSpan w:val="5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(53-66 кг)</w:t>
            </w:r>
          </w:p>
        </w:tc>
        <w:tc>
          <w:tcPr>
            <w:tcW w:w="2840" w:type="dxa"/>
            <w:gridSpan w:val="5"/>
          </w:tcPr>
          <w:p w:rsidR="00F10BC8" w:rsidRPr="00454A89" w:rsidRDefault="00F10BC8" w:rsidP="000403D8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(свыше 73 кг)</w:t>
            </w:r>
          </w:p>
        </w:tc>
      </w:tr>
      <w:tr w:rsidR="00F10BC8" w:rsidRPr="00454A89" w:rsidTr="00C141FB">
        <w:trPr>
          <w:trHeight w:hRule="exact" w:val="504"/>
        </w:trPr>
        <w:tc>
          <w:tcPr>
            <w:tcW w:w="936" w:type="dxa"/>
            <w:gridSpan w:val="2"/>
            <w:vMerge/>
          </w:tcPr>
          <w:p w:rsidR="00F10BC8" w:rsidRPr="00454A89" w:rsidRDefault="00F10BC8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F10BC8" w:rsidRPr="00454A89" w:rsidRDefault="00F10BC8" w:rsidP="00B444E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600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752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56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F10BC8" w:rsidRPr="00454A89" w:rsidRDefault="00F10BC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</w:tr>
      <w:tr w:rsidR="00E561E9" w:rsidRPr="00454A89" w:rsidTr="00C141FB">
        <w:trPr>
          <w:trHeight w:hRule="exact" w:val="365"/>
        </w:trPr>
        <w:tc>
          <w:tcPr>
            <w:tcW w:w="506" w:type="dxa"/>
            <w:vMerge w:val="restart"/>
            <w:textDirection w:val="btL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ОФП</w:t>
            </w: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30 м (с)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5,4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5,3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5,1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5,0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5,4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5,3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5,1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5,7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5,4</w:t>
            </w:r>
          </w:p>
        </w:tc>
      </w:tr>
      <w:tr w:rsidR="00E561E9" w:rsidRPr="00454A89" w:rsidTr="00C141FB">
        <w:trPr>
          <w:trHeight w:hRule="exact" w:val="363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60 м (с)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9,4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8,8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9,6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9,4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9,0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8,8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9,0</w:t>
            </w:r>
          </w:p>
        </w:tc>
      </w:tr>
      <w:tr w:rsidR="00E561E9" w:rsidRPr="00454A89" w:rsidTr="00C141FB">
        <w:trPr>
          <w:trHeight w:hRule="exact" w:val="412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 xml:space="preserve">Бег 800 м (м, с) 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3,10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3,05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2,55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2,50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3,10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3,05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2,55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2,50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3,20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3,15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3,00</w:t>
            </w:r>
          </w:p>
        </w:tc>
      </w:tr>
      <w:tr w:rsidR="00E561E9" w:rsidRPr="00454A89" w:rsidTr="00C141FB">
        <w:trPr>
          <w:trHeight w:hRule="exact" w:val="36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Подтягивание на перекладине (раз)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12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10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10</w:t>
            </w:r>
          </w:p>
        </w:tc>
      </w:tr>
      <w:tr w:rsidR="00E561E9" w:rsidRPr="00454A89" w:rsidTr="00C141FB">
        <w:trPr>
          <w:trHeight w:hRule="exact" w:val="423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Вис на согнутых (угол до 90</w:t>
            </w:r>
            <w:r w:rsidRPr="00454A89">
              <w:rPr>
                <w:color w:val="auto"/>
                <w:vertAlign w:val="superscript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) руках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24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48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16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24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32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32</w:t>
            </w:r>
          </w:p>
        </w:tc>
      </w:tr>
      <w:tr w:rsidR="00E561E9" w:rsidRPr="00454A89" w:rsidTr="00C141FB">
        <w:trPr>
          <w:trHeight w:hRule="exact" w:val="64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(кол</w:t>
            </w:r>
            <w:proofErr w:type="gramStart"/>
            <w:r w:rsidRPr="00454A89">
              <w:rPr>
                <w:color w:val="auto"/>
                <w:lang w:val="ru-RU"/>
              </w:rPr>
              <w:t>. раз</w:t>
            </w:r>
            <w:proofErr w:type="gramEnd"/>
            <w:r w:rsidRPr="00454A89">
              <w:rPr>
                <w:color w:val="auto"/>
                <w:lang w:val="ru-RU"/>
              </w:rPr>
              <w:t>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</w:tr>
      <w:tr w:rsidR="00E561E9" w:rsidRPr="00454A89" w:rsidTr="00C141FB">
        <w:trPr>
          <w:trHeight w:hRule="exact" w:val="64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B444E7">
            <w:pPr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Подтягивание на перекладине за 20 с (кол</w:t>
            </w:r>
            <w:proofErr w:type="gramStart"/>
            <w:r w:rsidRPr="00454A89">
              <w:rPr>
                <w:color w:val="auto"/>
                <w:lang w:val="ru-RU"/>
              </w:rPr>
              <w:t>. раз</w:t>
            </w:r>
            <w:proofErr w:type="gramEnd"/>
            <w:r w:rsidRPr="00454A89">
              <w:rPr>
                <w:color w:val="auto"/>
                <w:lang w:val="ru-RU"/>
              </w:rPr>
              <w:t>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B444E7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</w:tr>
      <w:tr w:rsidR="00E561E9" w:rsidRPr="00454A89" w:rsidTr="00C141FB">
        <w:trPr>
          <w:trHeight w:hRule="exact" w:val="64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рук в упоре лежа за 20 с (кол.раз)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</w:tr>
      <w:tr w:rsidR="00E561E9" w:rsidRPr="00454A89" w:rsidTr="00C141FB">
        <w:trPr>
          <w:trHeight w:hRule="exact" w:val="64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0403D8">
            <w:pPr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3884" w:type="dxa"/>
          </w:tcPr>
          <w:p w:rsidR="00E561E9" w:rsidRPr="00454A89" w:rsidRDefault="00E561E9" w:rsidP="00B444E7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за 20 с (кол</w:t>
            </w:r>
            <w:proofErr w:type="gramStart"/>
            <w:r w:rsidRPr="00454A89">
              <w:rPr>
                <w:color w:val="auto"/>
                <w:lang w:val="ru-RU"/>
              </w:rPr>
              <w:t>. раз</w:t>
            </w:r>
            <w:proofErr w:type="gramEnd"/>
            <w:r w:rsidRPr="00454A89">
              <w:rPr>
                <w:color w:val="auto"/>
                <w:lang w:val="ru-RU"/>
              </w:rPr>
              <w:t>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</w:tr>
    </w:tbl>
    <w:p w:rsidR="003A6682" w:rsidRPr="00454A89" w:rsidRDefault="003A6682" w:rsidP="00143721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E561E9" w:rsidRPr="00454A89" w:rsidRDefault="00E561E9">
      <w:pPr>
        <w:keepNext w:val="0"/>
        <w:rPr>
          <w:b/>
          <w:i/>
          <w:color w:val="auto"/>
          <w:u w:color="000000"/>
          <w:lang w:val="ru-RU" w:eastAsia="zh-CN" w:bidi="hi-IN"/>
        </w:rPr>
      </w:pPr>
      <w:r w:rsidRPr="00454A89">
        <w:rPr>
          <w:b/>
          <w:i/>
          <w:color w:val="auto"/>
          <w:u w:color="000000"/>
        </w:rPr>
        <w:br w:type="page"/>
      </w:r>
    </w:p>
    <w:p w:rsidR="003A6682" w:rsidRPr="00454A89" w:rsidRDefault="003A6682" w:rsidP="003A668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20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7F4805" w:rsidRPr="00454A89" w:rsidRDefault="007F4805" w:rsidP="003A668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3A6682" w:rsidRPr="00454A89" w:rsidRDefault="003A6682" w:rsidP="008531AA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КОНТРОЛЬНО-ПЕРЕВОДНЫЕ НОРМАТИВЫ ДЛЯ ГРУПП ТРЕНИРОВОЧНО</w:t>
      </w:r>
      <w:r w:rsidR="000403D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ГО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ЭТАПЕ </w:t>
      </w:r>
      <w:r w:rsidR="00A632A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1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-</w:t>
      </w:r>
      <w:r w:rsidR="00A632A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ГОДА</w:t>
      </w:r>
    </w:p>
    <w:p w:rsidR="008531AA" w:rsidRPr="00454A89" w:rsidRDefault="008531AA" w:rsidP="008531AA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tbl>
      <w:tblPr>
        <w:tblW w:w="1398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0"/>
        <w:gridCol w:w="3884"/>
        <w:gridCol w:w="598"/>
        <w:gridCol w:w="600"/>
        <w:gridCol w:w="598"/>
        <w:gridCol w:w="600"/>
        <w:gridCol w:w="600"/>
        <w:gridCol w:w="636"/>
        <w:gridCol w:w="752"/>
        <w:gridCol w:w="749"/>
        <w:gridCol w:w="600"/>
        <w:gridCol w:w="595"/>
        <w:gridCol w:w="568"/>
        <w:gridCol w:w="568"/>
        <w:gridCol w:w="568"/>
        <w:gridCol w:w="568"/>
        <w:gridCol w:w="568"/>
      </w:tblGrid>
      <w:tr w:rsidR="003A6682" w:rsidRPr="00964265" w:rsidTr="003A6682">
        <w:trPr>
          <w:trHeight w:val="164"/>
        </w:trPr>
        <w:tc>
          <w:tcPr>
            <w:tcW w:w="936" w:type="dxa"/>
            <w:gridSpan w:val="2"/>
            <w:vMerge w:val="restart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№ п/п</w:t>
            </w:r>
          </w:p>
        </w:tc>
        <w:tc>
          <w:tcPr>
            <w:tcW w:w="3884" w:type="dxa"/>
            <w:vMerge w:val="restart"/>
          </w:tcPr>
          <w:p w:rsidR="003A6682" w:rsidRPr="00454A89" w:rsidRDefault="003A6682" w:rsidP="00B444E7">
            <w:pPr>
              <w:ind w:left="47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Контрольные упражнения и единицы измерения</w:t>
            </w:r>
          </w:p>
        </w:tc>
        <w:tc>
          <w:tcPr>
            <w:tcW w:w="9168" w:type="dxa"/>
            <w:gridSpan w:val="15"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Весовые категории и оценка в баллах</w:t>
            </w:r>
          </w:p>
        </w:tc>
      </w:tr>
      <w:tr w:rsidR="003A6682" w:rsidRPr="00964265" w:rsidTr="003A6682">
        <w:trPr>
          <w:trHeight w:val="496"/>
        </w:trPr>
        <w:tc>
          <w:tcPr>
            <w:tcW w:w="936" w:type="dxa"/>
            <w:gridSpan w:val="2"/>
            <w:vMerge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2996" w:type="dxa"/>
            <w:gridSpan w:val="5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(29-47 кг)</w:t>
            </w:r>
          </w:p>
        </w:tc>
        <w:tc>
          <w:tcPr>
            <w:tcW w:w="3332" w:type="dxa"/>
            <w:gridSpan w:val="5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(53-66 кг)</w:t>
            </w:r>
          </w:p>
        </w:tc>
        <w:tc>
          <w:tcPr>
            <w:tcW w:w="2840" w:type="dxa"/>
            <w:gridSpan w:val="5"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(свыше 73 кг)</w:t>
            </w:r>
          </w:p>
        </w:tc>
      </w:tr>
      <w:tr w:rsidR="003A6682" w:rsidRPr="00454A89" w:rsidTr="003A6682">
        <w:trPr>
          <w:trHeight w:hRule="exact" w:val="504"/>
        </w:trPr>
        <w:tc>
          <w:tcPr>
            <w:tcW w:w="936" w:type="dxa"/>
            <w:gridSpan w:val="2"/>
            <w:vMerge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3A6682" w:rsidRPr="00454A89" w:rsidRDefault="003A6682" w:rsidP="000403D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752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</w:tr>
      <w:tr w:rsidR="003A6682" w:rsidRPr="00454A89" w:rsidTr="003A6682">
        <w:trPr>
          <w:trHeight w:hRule="exact" w:val="365"/>
        </w:trPr>
        <w:tc>
          <w:tcPr>
            <w:tcW w:w="506" w:type="dxa"/>
            <w:vMerge w:val="restart"/>
            <w:textDirection w:val="btL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ОФП</w:t>
            </w:r>
          </w:p>
        </w:tc>
        <w:tc>
          <w:tcPr>
            <w:tcW w:w="43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84" w:type="dxa"/>
          </w:tcPr>
          <w:p w:rsidR="003A6682" w:rsidRPr="00454A89" w:rsidRDefault="003A6682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30 м (с)</w:t>
            </w: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2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1</w:t>
            </w: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0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9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636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2</w:t>
            </w:r>
          </w:p>
        </w:tc>
        <w:tc>
          <w:tcPr>
            <w:tcW w:w="752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1</w:t>
            </w:r>
          </w:p>
        </w:tc>
        <w:tc>
          <w:tcPr>
            <w:tcW w:w="749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0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9</w:t>
            </w:r>
          </w:p>
        </w:tc>
        <w:tc>
          <w:tcPr>
            <w:tcW w:w="595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6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  <w:r w:rsidR="000403D8" w:rsidRPr="00454A89">
              <w:rPr>
                <w:color w:val="auto"/>
              </w:rPr>
              <w:t>,3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5,</w:t>
            </w:r>
            <w:r w:rsidR="000403D8" w:rsidRPr="00454A89">
              <w:rPr>
                <w:color w:val="auto"/>
              </w:rPr>
              <w:t>2</w:t>
            </w:r>
          </w:p>
        </w:tc>
      </w:tr>
      <w:tr w:rsidR="003A6682" w:rsidRPr="00454A89" w:rsidTr="003A6682">
        <w:trPr>
          <w:trHeight w:hRule="exact" w:val="363"/>
        </w:trPr>
        <w:tc>
          <w:tcPr>
            <w:tcW w:w="506" w:type="dxa"/>
            <w:vMerge/>
            <w:textDirection w:val="btL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84" w:type="dxa"/>
          </w:tcPr>
          <w:p w:rsidR="003A6682" w:rsidRPr="00454A89" w:rsidRDefault="003A6682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60 м (с)</w:t>
            </w: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0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60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8,</w:t>
            </w:r>
            <w:r w:rsidR="000403D8" w:rsidRPr="00454A89">
              <w:rPr>
                <w:color w:val="auto"/>
              </w:rPr>
              <w:t>6</w:t>
            </w:r>
          </w:p>
        </w:tc>
        <w:tc>
          <w:tcPr>
            <w:tcW w:w="636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4</w:t>
            </w:r>
          </w:p>
        </w:tc>
        <w:tc>
          <w:tcPr>
            <w:tcW w:w="752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0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595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8,</w:t>
            </w:r>
            <w:r w:rsidR="000403D8" w:rsidRPr="00454A89">
              <w:rPr>
                <w:color w:val="auto"/>
              </w:rPr>
              <w:t>6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6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</w:t>
            </w:r>
            <w:r w:rsidR="000403D8" w:rsidRPr="00454A89">
              <w:rPr>
                <w:color w:val="auto"/>
              </w:rPr>
              <w:t>0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8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</w:t>
            </w:r>
          </w:p>
        </w:tc>
      </w:tr>
      <w:tr w:rsidR="003A6682" w:rsidRPr="00454A89" w:rsidTr="003A6682">
        <w:trPr>
          <w:trHeight w:hRule="exact" w:val="412"/>
        </w:trPr>
        <w:tc>
          <w:tcPr>
            <w:tcW w:w="506" w:type="dxa"/>
            <w:vMerge/>
            <w:textDirection w:val="btL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3A6682" w:rsidRPr="00454A89" w:rsidRDefault="003A6682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84" w:type="dxa"/>
          </w:tcPr>
          <w:p w:rsidR="003A6682" w:rsidRPr="00454A89" w:rsidRDefault="003A6682" w:rsidP="00B444E7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 xml:space="preserve">Бег 800 м (м, с) </w:t>
            </w:r>
          </w:p>
        </w:tc>
        <w:tc>
          <w:tcPr>
            <w:tcW w:w="59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74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70</w:t>
            </w:r>
          </w:p>
        </w:tc>
        <w:tc>
          <w:tcPr>
            <w:tcW w:w="59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66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62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,5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636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76</w:t>
            </w:r>
          </w:p>
        </w:tc>
        <w:tc>
          <w:tcPr>
            <w:tcW w:w="752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72</w:t>
            </w:r>
          </w:p>
        </w:tc>
        <w:tc>
          <w:tcPr>
            <w:tcW w:w="749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68</w:t>
            </w:r>
          </w:p>
        </w:tc>
        <w:tc>
          <w:tcPr>
            <w:tcW w:w="600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64</w:t>
            </w:r>
          </w:p>
        </w:tc>
        <w:tc>
          <w:tcPr>
            <w:tcW w:w="595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</w:t>
            </w:r>
            <w:r w:rsidR="003A6682" w:rsidRPr="00454A89">
              <w:rPr>
                <w:color w:val="auto"/>
              </w:rPr>
              <w:t>0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84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80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76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72</w:t>
            </w:r>
          </w:p>
        </w:tc>
        <w:tc>
          <w:tcPr>
            <w:tcW w:w="568" w:type="dxa"/>
            <w:vAlign w:val="center"/>
          </w:tcPr>
          <w:p w:rsidR="003A6682" w:rsidRPr="00454A89" w:rsidRDefault="000403D8" w:rsidP="000403D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  <w:r w:rsidR="003A6682" w:rsidRPr="00454A89">
              <w:rPr>
                <w:color w:val="auto"/>
              </w:rPr>
              <w:t>,</w:t>
            </w:r>
            <w:r w:rsidRPr="00454A89">
              <w:rPr>
                <w:color w:val="auto"/>
              </w:rPr>
              <w:t>68</w:t>
            </w:r>
          </w:p>
        </w:tc>
      </w:tr>
      <w:tr w:rsidR="00E561E9" w:rsidRPr="00454A89" w:rsidTr="00014F3B">
        <w:trPr>
          <w:trHeight w:hRule="exact" w:val="38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Подтягивание на перекладине (раз)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</w:tr>
      <w:tr w:rsidR="00E561E9" w:rsidRPr="00454A89" w:rsidTr="003A6682">
        <w:trPr>
          <w:trHeight w:hRule="exact" w:val="36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рук в упоре лежа (раз)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45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45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55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2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</w:t>
            </w:r>
          </w:p>
        </w:tc>
      </w:tr>
      <w:tr w:rsidR="00E561E9" w:rsidRPr="00454A89" w:rsidTr="008531AA">
        <w:trPr>
          <w:trHeight w:hRule="exact" w:val="588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Поднимание ног до хвата руками в висе на гимн</w:t>
            </w:r>
            <w:proofErr w:type="gramStart"/>
            <w:r w:rsidRPr="00454A89">
              <w:rPr>
                <w:color w:val="auto"/>
                <w:lang w:val="ru-RU"/>
              </w:rPr>
              <w:t>. стенке</w:t>
            </w:r>
            <w:proofErr w:type="gramEnd"/>
            <w:r w:rsidRPr="00454A89">
              <w:rPr>
                <w:color w:val="auto"/>
                <w:lang w:val="ru-RU"/>
              </w:rPr>
              <w:t xml:space="preserve"> (кол. 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</w:tr>
      <w:tr w:rsidR="00E561E9" w:rsidRPr="00454A89" w:rsidTr="00014F3B">
        <w:trPr>
          <w:trHeight w:hRule="exact" w:val="57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за 20 с. (кол.раз)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</w:tr>
      <w:tr w:rsidR="00E561E9" w:rsidRPr="00454A89" w:rsidTr="00A632A8">
        <w:trPr>
          <w:trHeight w:hRule="exact" w:val="1178"/>
        </w:trPr>
        <w:tc>
          <w:tcPr>
            <w:tcW w:w="506" w:type="dxa"/>
            <w:vMerge w:val="restart"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СФП</w:t>
            </w: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3884" w:type="dxa"/>
          </w:tcPr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Забегание на мосту:</w:t>
            </w:r>
          </w:p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5 - влево, 5 - вправо (с), </w:t>
            </w:r>
          </w:p>
          <w:p w:rsidR="00A632A8" w:rsidRPr="00454A89" w:rsidRDefault="00A632A8" w:rsidP="00E561E9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10 - влево, 10 – вправо (с),</w:t>
            </w:r>
          </w:p>
          <w:p w:rsidR="00E561E9" w:rsidRPr="00454A89" w:rsidRDefault="00E561E9" w:rsidP="00E561E9">
            <w:pPr>
              <w:ind w:left="47"/>
              <w:rPr>
                <w:color w:val="auto"/>
                <w:lang w:val="ru-RU"/>
              </w:rPr>
            </w:pPr>
            <w:r w:rsidRPr="00964265">
              <w:rPr>
                <w:color w:val="auto"/>
                <w:lang w:val="ru-RU"/>
              </w:rPr>
              <w:t>15 - влево, 15 - вправо (с)</w:t>
            </w:r>
          </w:p>
        </w:tc>
        <w:tc>
          <w:tcPr>
            <w:tcW w:w="598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600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598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600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40,0</w:t>
            </w:r>
          </w:p>
        </w:tc>
        <w:tc>
          <w:tcPr>
            <w:tcW w:w="600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636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48,0</w:t>
            </w:r>
          </w:p>
        </w:tc>
        <w:tc>
          <w:tcPr>
            <w:tcW w:w="752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749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600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595" w:type="dxa"/>
            <w:vAlign w:val="center"/>
          </w:tcPr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A632A8" w:rsidRPr="00454A89" w:rsidRDefault="00A632A8" w:rsidP="00E561E9">
            <w:pPr>
              <w:jc w:val="center"/>
              <w:rPr>
                <w:color w:val="auto"/>
                <w:lang w:val="ru-RU"/>
              </w:rPr>
            </w:pP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50,00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18,5</w:t>
            </w: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48,0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</w:tr>
      <w:tr w:rsidR="00E561E9" w:rsidRPr="00454A89" w:rsidTr="00014F3B">
        <w:trPr>
          <w:trHeight w:hRule="exact" w:val="451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3884" w:type="dxa"/>
          </w:tcPr>
          <w:p w:rsidR="00E561E9" w:rsidRPr="00454A89" w:rsidRDefault="00E561E9" w:rsidP="00014F3B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Перевороты на мосту: 10 раз (с)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31,0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59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636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752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749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60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595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568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</w:tr>
      <w:tr w:rsidR="00E561E9" w:rsidRPr="00454A89" w:rsidTr="00014F3B">
        <w:trPr>
          <w:trHeight w:hRule="exact" w:val="399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3884" w:type="dxa"/>
          </w:tcPr>
          <w:p w:rsidR="00E561E9" w:rsidRPr="00454A89" w:rsidRDefault="00E561E9" w:rsidP="00014F3B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подворотом (с)</w:t>
            </w:r>
          </w:p>
        </w:tc>
        <w:tc>
          <w:tcPr>
            <w:tcW w:w="59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35,0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59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636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752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33,0</w:t>
            </w:r>
          </w:p>
        </w:tc>
        <w:tc>
          <w:tcPr>
            <w:tcW w:w="749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27,0</w:t>
            </w:r>
          </w:p>
        </w:tc>
        <w:tc>
          <w:tcPr>
            <w:tcW w:w="595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35,0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</w:tr>
      <w:tr w:rsidR="00E561E9" w:rsidRPr="00454A89" w:rsidTr="00014F3B">
        <w:trPr>
          <w:trHeight w:hRule="exact" w:val="420"/>
        </w:trPr>
        <w:tc>
          <w:tcPr>
            <w:tcW w:w="506" w:type="dxa"/>
            <w:vMerge/>
            <w:textDirection w:val="btLr"/>
          </w:tcPr>
          <w:p w:rsidR="00E561E9" w:rsidRPr="00454A89" w:rsidRDefault="00E561E9" w:rsidP="00E561E9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561E9" w:rsidRPr="00454A89" w:rsidRDefault="00E561E9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3884" w:type="dxa"/>
          </w:tcPr>
          <w:p w:rsidR="00E561E9" w:rsidRPr="00454A89" w:rsidRDefault="00014F3B" w:rsidP="00014F3B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прогибом (с)</w:t>
            </w:r>
          </w:p>
        </w:tc>
        <w:tc>
          <w:tcPr>
            <w:tcW w:w="59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37,0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34,0</w:t>
            </w:r>
          </w:p>
        </w:tc>
        <w:tc>
          <w:tcPr>
            <w:tcW w:w="59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31,0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636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40,0</w:t>
            </w:r>
          </w:p>
        </w:tc>
        <w:tc>
          <w:tcPr>
            <w:tcW w:w="752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37,0</w:t>
            </w:r>
          </w:p>
        </w:tc>
        <w:tc>
          <w:tcPr>
            <w:tcW w:w="749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34,0</w:t>
            </w:r>
          </w:p>
        </w:tc>
        <w:tc>
          <w:tcPr>
            <w:tcW w:w="600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31,0</w:t>
            </w:r>
          </w:p>
        </w:tc>
        <w:tc>
          <w:tcPr>
            <w:tcW w:w="595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39,0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33,03</w:t>
            </w:r>
          </w:p>
        </w:tc>
        <w:tc>
          <w:tcPr>
            <w:tcW w:w="568" w:type="dxa"/>
            <w:vAlign w:val="center"/>
          </w:tcPr>
          <w:p w:rsidR="00E561E9" w:rsidRPr="00454A89" w:rsidRDefault="00014F3B" w:rsidP="00E561E9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</w:tr>
    </w:tbl>
    <w:p w:rsidR="003A6682" w:rsidRPr="00454A89" w:rsidRDefault="003A6682" w:rsidP="003A6682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  <w:sectPr w:rsidR="003A6682" w:rsidRPr="00454A89" w:rsidSect="00842946">
          <w:pgSz w:w="16838" w:h="11906" w:orient="landscape"/>
          <w:pgMar w:top="1134" w:right="851" w:bottom="709" w:left="1134" w:header="0" w:footer="0" w:gutter="0"/>
          <w:pgNumType w:start="53"/>
          <w:cols w:space="720"/>
          <w:formProt w:val="0"/>
          <w:titlePg/>
          <w:bidi/>
          <w:docGrid w:linePitch="326" w:charSpace="-6145"/>
        </w:sectPr>
      </w:pPr>
    </w:p>
    <w:p w:rsidR="00014F3B" w:rsidRPr="00454A89" w:rsidRDefault="00014F3B" w:rsidP="00014F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21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7F4805" w:rsidRPr="00454A89" w:rsidRDefault="007F4805" w:rsidP="00014F3B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014F3B" w:rsidRPr="00454A89" w:rsidRDefault="00014F3B" w:rsidP="00014F3B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КОНТРОЛЬНО-ПЕРЕВОДНЫЕ НОРМАТИВЫ ДЛЯ ГРУПП ТРЕНИРОВОЧНОГО ЭТАПЕ </w:t>
      </w:r>
      <w:r w:rsidR="00A632A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3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-</w:t>
      </w:r>
      <w:r w:rsidR="00A632A8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4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ГОДА</w:t>
      </w:r>
    </w:p>
    <w:p w:rsidR="00014F3B" w:rsidRPr="00454A89" w:rsidRDefault="00014F3B" w:rsidP="00014F3B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tbl>
      <w:tblPr>
        <w:tblW w:w="1398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0"/>
        <w:gridCol w:w="3884"/>
        <w:gridCol w:w="598"/>
        <w:gridCol w:w="600"/>
        <w:gridCol w:w="598"/>
        <w:gridCol w:w="600"/>
        <w:gridCol w:w="600"/>
        <w:gridCol w:w="636"/>
        <w:gridCol w:w="752"/>
        <w:gridCol w:w="749"/>
        <w:gridCol w:w="600"/>
        <w:gridCol w:w="595"/>
        <w:gridCol w:w="568"/>
        <w:gridCol w:w="568"/>
        <w:gridCol w:w="568"/>
        <w:gridCol w:w="568"/>
        <w:gridCol w:w="568"/>
      </w:tblGrid>
      <w:tr w:rsidR="00014F3B" w:rsidRPr="00964265" w:rsidTr="007F4805">
        <w:trPr>
          <w:trHeight w:val="164"/>
        </w:trPr>
        <w:tc>
          <w:tcPr>
            <w:tcW w:w="936" w:type="dxa"/>
            <w:gridSpan w:val="2"/>
            <w:vMerge w:val="restart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№ п/п</w:t>
            </w:r>
          </w:p>
        </w:tc>
        <w:tc>
          <w:tcPr>
            <w:tcW w:w="3884" w:type="dxa"/>
            <w:vMerge w:val="restart"/>
          </w:tcPr>
          <w:p w:rsidR="00014F3B" w:rsidRPr="00454A89" w:rsidRDefault="00014F3B" w:rsidP="007F4805">
            <w:pPr>
              <w:ind w:left="47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Контрольные упражнения и единицы измерения</w:t>
            </w:r>
          </w:p>
        </w:tc>
        <w:tc>
          <w:tcPr>
            <w:tcW w:w="9168" w:type="dxa"/>
            <w:gridSpan w:val="15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Весовые категории и оценка в баллах</w:t>
            </w:r>
          </w:p>
        </w:tc>
      </w:tr>
      <w:tr w:rsidR="00014F3B" w:rsidRPr="00964265" w:rsidTr="007F4805">
        <w:trPr>
          <w:trHeight w:val="496"/>
        </w:trPr>
        <w:tc>
          <w:tcPr>
            <w:tcW w:w="936" w:type="dxa"/>
            <w:gridSpan w:val="2"/>
            <w:vMerge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2996" w:type="dxa"/>
            <w:gridSpan w:val="5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</w:t>
            </w:r>
            <w:r w:rsidRPr="00454A89">
              <w:rPr>
                <w:color w:val="auto"/>
                <w:lang w:val="ru-RU"/>
              </w:rPr>
              <w:t>42</w:t>
            </w:r>
            <w:r w:rsidRPr="00454A89">
              <w:rPr>
                <w:color w:val="auto"/>
              </w:rPr>
              <w:t>-4</w:t>
            </w:r>
            <w:r w:rsidRPr="00454A89">
              <w:rPr>
                <w:color w:val="auto"/>
                <w:lang w:val="ru-RU"/>
              </w:rPr>
              <w:t>6</w:t>
            </w:r>
            <w:r w:rsidRPr="00454A89">
              <w:rPr>
                <w:color w:val="auto"/>
              </w:rPr>
              <w:t xml:space="preserve"> кг)</w:t>
            </w:r>
          </w:p>
        </w:tc>
        <w:tc>
          <w:tcPr>
            <w:tcW w:w="3332" w:type="dxa"/>
            <w:gridSpan w:val="5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(5</w:t>
            </w:r>
            <w:r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</w:rPr>
              <w:t>-6</w:t>
            </w:r>
            <w:r w:rsidRPr="00454A89">
              <w:rPr>
                <w:color w:val="auto"/>
                <w:lang w:val="ru-RU"/>
              </w:rPr>
              <w:t>9</w:t>
            </w:r>
            <w:r w:rsidRPr="00454A89">
              <w:rPr>
                <w:color w:val="auto"/>
              </w:rPr>
              <w:t xml:space="preserve"> кг)</w:t>
            </w:r>
          </w:p>
        </w:tc>
        <w:tc>
          <w:tcPr>
            <w:tcW w:w="2840" w:type="dxa"/>
            <w:gridSpan w:val="5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(свыше 76 кг)</w:t>
            </w:r>
          </w:p>
        </w:tc>
      </w:tr>
      <w:tr w:rsidR="00014F3B" w:rsidRPr="00454A89" w:rsidTr="007F4805">
        <w:trPr>
          <w:trHeight w:hRule="exact" w:val="504"/>
        </w:trPr>
        <w:tc>
          <w:tcPr>
            <w:tcW w:w="936" w:type="dxa"/>
            <w:gridSpan w:val="2"/>
            <w:vMerge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</w:tr>
      <w:tr w:rsidR="00014F3B" w:rsidRPr="00454A89" w:rsidTr="007F4805">
        <w:trPr>
          <w:trHeight w:hRule="exact" w:val="365"/>
        </w:trPr>
        <w:tc>
          <w:tcPr>
            <w:tcW w:w="506" w:type="dxa"/>
            <w:vMerge w:val="restart"/>
            <w:textDirection w:val="btL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ОФП</w:t>
            </w:r>
          </w:p>
        </w:tc>
        <w:tc>
          <w:tcPr>
            <w:tcW w:w="43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84" w:type="dxa"/>
          </w:tcPr>
          <w:p w:rsidR="00014F3B" w:rsidRPr="00454A89" w:rsidRDefault="00014F3B" w:rsidP="00014F3B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30 м (с)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1</w:t>
            </w:r>
          </w:p>
        </w:tc>
      </w:tr>
      <w:tr w:rsidR="00014F3B" w:rsidRPr="00454A89" w:rsidTr="007F4805">
        <w:trPr>
          <w:trHeight w:hRule="exact" w:val="363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84" w:type="dxa"/>
          </w:tcPr>
          <w:p w:rsidR="00014F3B" w:rsidRPr="00454A89" w:rsidRDefault="00014F3B" w:rsidP="00014F3B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60 м (с)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</w:t>
            </w:r>
            <w:r w:rsidRPr="00454A89">
              <w:rPr>
                <w:color w:val="auto"/>
                <w:lang w:val="ru-RU"/>
              </w:rPr>
              <w:t>,3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9,1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7</w:t>
            </w:r>
          </w:p>
        </w:tc>
      </w:tr>
      <w:tr w:rsidR="00014F3B" w:rsidRPr="00454A89" w:rsidTr="007F4805">
        <w:trPr>
          <w:trHeight w:hRule="exact" w:val="412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 xml:space="preserve">Бег 800 м (м, с) </w:t>
            </w:r>
          </w:p>
        </w:tc>
        <w:tc>
          <w:tcPr>
            <w:tcW w:w="598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600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46</w:t>
            </w:r>
          </w:p>
        </w:tc>
        <w:tc>
          <w:tcPr>
            <w:tcW w:w="598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42</w:t>
            </w:r>
          </w:p>
        </w:tc>
        <w:tc>
          <w:tcPr>
            <w:tcW w:w="600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38</w:t>
            </w:r>
          </w:p>
        </w:tc>
        <w:tc>
          <w:tcPr>
            <w:tcW w:w="600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34</w:t>
            </w:r>
          </w:p>
        </w:tc>
        <w:tc>
          <w:tcPr>
            <w:tcW w:w="636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52</w:t>
            </w:r>
          </w:p>
        </w:tc>
        <w:tc>
          <w:tcPr>
            <w:tcW w:w="752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48</w:t>
            </w:r>
          </w:p>
        </w:tc>
        <w:tc>
          <w:tcPr>
            <w:tcW w:w="749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44</w:t>
            </w:r>
          </w:p>
        </w:tc>
        <w:tc>
          <w:tcPr>
            <w:tcW w:w="600" w:type="dxa"/>
            <w:vAlign w:val="center"/>
          </w:tcPr>
          <w:p w:rsidR="00014F3B" w:rsidRPr="00454A89" w:rsidRDefault="00A632A8" w:rsidP="00A632A8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595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36</w:t>
            </w:r>
          </w:p>
        </w:tc>
        <w:tc>
          <w:tcPr>
            <w:tcW w:w="568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00</w:t>
            </w:r>
          </w:p>
        </w:tc>
        <w:tc>
          <w:tcPr>
            <w:tcW w:w="568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56</w:t>
            </w:r>
          </w:p>
        </w:tc>
        <w:tc>
          <w:tcPr>
            <w:tcW w:w="568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52</w:t>
            </w:r>
          </w:p>
        </w:tc>
        <w:tc>
          <w:tcPr>
            <w:tcW w:w="568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48</w:t>
            </w:r>
          </w:p>
        </w:tc>
        <w:tc>
          <w:tcPr>
            <w:tcW w:w="568" w:type="dxa"/>
            <w:vAlign w:val="center"/>
          </w:tcPr>
          <w:p w:rsidR="00014F3B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014F3B"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44</w:t>
            </w:r>
          </w:p>
        </w:tc>
      </w:tr>
      <w:tr w:rsidR="00014F3B" w:rsidRPr="00454A89" w:rsidTr="007F4805">
        <w:trPr>
          <w:trHeight w:hRule="exact" w:val="381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</w:p>
        </w:tc>
        <w:tc>
          <w:tcPr>
            <w:tcW w:w="3884" w:type="dxa"/>
          </w:tcPr>
          <w:p w:rsidR="00014F3B" w:rsidRPr="00454A89" w:rsidRDefault="00014F3B" w:rsidP="00014F3B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Подтягивание на перекладине (раз)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</w:tr>
      <w:tr w:rsidR="00014F3B" w:rsidRPr="00454A89" w:rsidTr="007F4805">
        <w:trPr>
          <w:trHeight w:hRule="exact" w:val="361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84" w:type="dxa"/>
          </w:tcPr>
          <w:p w:rsidR="00014F3B" w:rsidRPr="00454A89" w:rsidRDefault="00014F3B" w:rsidP="00014F3B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рук в упоре лежа (раз)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</w:tr>
      <w:tr w:rsidR="00014F3B" w:rsidRPr="00454A89" w:rsidTr="007F4805">
        <w:trPr>
          <w:trHeight w:hRule="exact" w:val="588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Поднимание ног до хвата руками в висе на гимн</w:t>
            </w:r>
            <w:proofErr w:type="gramStart"/>
            <w:r w:rsidRPr="00454A89">
              <w:rPr>
                <w:color w:val="auto"/>
                <w:lang w:val="ru-RU"/>
              </w:rPr>
              <w:t>. стенке</w:t>
            </w:r>
            <w:proofErr w:type="gramEnd"/>
            <w:r w:rsidRPr="00454A89">
              <w:rPr>
                <w:color w:val="auto"/>
                <w:lang w:val="ru-RU"/>
              </w:rPr>
              <w:t xml:space="preserve"> (кол. раз)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</w:tr>
      <w:tr w:rsidR="00014F3B" w:rsidRPr="00454A89" w:rsidTr="007F4805">
        <w:trPr>
          <w:trHeight w:hRule="exact" w:val="571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84" w:type="dxa"/>
          </w:tcPr>
          <w:p w:rsidR="00014F3B" w:rsidRPr="00454A89" w:rsidRDefault="00014F3B" w:rsidP="00014F3B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за 20 с. (кол.раз)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</w:tr>
      <w:tr w:rsidR="00014F3B" w:rsidRPr="00454A89" w:rsidTr="00E14B50">
        <w:trPr>
          <w:trHeight w:hRule="exact" w:val="1178"/>
        </w:trPr>
        <w:tc>
          <w:tcPr>
            <w:tcW w:w="506" w:type="dxa"/>
            <w:vMerge w:val="restart"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СФП</w:t>
            </w: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Забегание на мосту:</w:t>
            </w:r>
          </w:p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5 - влево, 5 - вправо (с), </w:t>
            </w:r>
          </w:p>
          <w:p w:rsidR="00E14B50" w:rsidRPr="00454A89" w:rsidRDefault="00E14B50" w:rsidP="00E14B50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10 - влево, 10 – вправо (с),</w:t>
            </w:r>
          </w:p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15 - влево, 15 - вправо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47,0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45,0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43,0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41,0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E14B50" w:rsidRPr="00454A89" w:rsidRDefault="00E14B50" w:rsidP="007F4805">
            <w:pPr>
              <w:jc w:val="center"/>
              <w:rPr>
                <w:color w:val="auto"/>
                <w:lang w:val="ru-RU"/>
              </w:rPr>
            </w:pP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39,00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49,0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17,5</w:t>
            </w: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47,0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45,0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014F3B" w:rsidRPr="00454A89" w:rsidRDefault="00014F3B" w:rsidP="00014F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43,0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41,0</w:t>
            </w:r>
          </w:p>
        </w:tc>
      </w:tr>
      <w:tr w:rsidR="00014F3B" w:rsidRPr="00454A89" w:rsidTr="007F4805">
        <w:trPr>
          <w:trHeight w:hRule="exact" w:val="451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Перевороты на мосту: 10 раз (с)</w:t>
            </w:r>
          </w:p>
        </w:tc>
        <w:tc>
          <w:tcPr>
            <w:tcW w:w="59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7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5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52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7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5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</w:tr>
      <w:tr w:rsidR="00014F3B" w:rsidRPr="00454A89" w:rsidTr="007F4805">
        <w:trPr>
          <w:trHeight w:hRule="exact" w:val="399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подворотом (с)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6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36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52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49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1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7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5</w:t>
            </w:r>
            <w:r w:rsidRPr="00454A89">
              <w:rPr>
                <w:color w:val="auto"/>
                <w:lang w:val="ru-RU"/>
              </w:rPr>
              <w:t>,0</w:t>
            </w:r>
          </w:p>
        </w:tc>
      </w:tr>
      <w:tr w:rsidR="00014F3B" w:rsidRPr="00454A89" w:rsidTr="007F4805">
        <w:trPr>
          <w:trHeight w:hRule="exact" w:val="420"/>
        </w:trPr>
        <w:tc>
          <w:tcPr>
            <w:tcW w:w="506" w:type="dxa"/>
            <w:vMerge/>
            <w:textDirection w:val="btLr"/>
          </w:tcPr>
          <w:p w:rsidR="00014F3B" w:rsidRPr="00454A89" w:rsidRDefault="00014F3B" w:rsidP="007F4805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3884" w:type="dxa"/>
          </w:tcPr>
          <w:p w:rsidR="00014F3B" w:rsidRPr="00454A89" w:rsidRDefault="00014F3B" w:rsidP="007F4805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прогибом (с)</w:t>
            </w:r>
          </w:p>
        </w:tc>
        <w:tc>
          <w:tcPr>
            <w:tcW w:w="59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6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36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52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749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5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="007F4805" w:rsidRPr="00454A89">
              <w:rPr>
                <w:color w:val="auto"/>
                <w:lang w:val="ru-RU"/>
              </w:rPr>
              <w:t>6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014F3B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7F4805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014F3B" w:rsidRPr="00454A89" w:rsidRDefault="007F4805" w:rsidP="007F4805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</w:t>
            </w:r>
            <w:r w:rsidR="00014F3B" w:rsidRPr="00454A89">
              <w:rPr>
                <w:color w:val="auto"/>
                <w:lang w:val="ru-RU"/>
              </w:rPr>
              <w:t>,0</w:t>
            </w:r>
          </w:p>
        </w:tc>
      </w:tr>
    </w:tbl>
    <w:p w:rsidR="007F4805" w:rsidRPr="00454A89" w:rsidRDefault="007F4805" w:rsidP="003A6682">
      <w:pPr>
        <w:tabs>
          <w:tab w:val="left" w:pos="8475"/>
        </w:tabs>
        <w:rPr>
          <w:color w:val="auto"/>
          <w:lang w:val="ru-RU" w:eastAsia="zh-CN" w:bidi="hi-IN"/>
        </w:rPr>
      </w:pPr>
    </w:p>
    <w:p w:rsidR="007F4805" w:rsidRPr="00454A89" w:rsidRDefault="007F4805" w:rsidP="007F4805">
      <w:pPr>
        <w:tabs>
          <w:tab w:val="left" w:pos="8475"/>
        </w:tabs>
        <w:rPr>
          <w:color w:val="auto"/>
          <w:lang w:val="ru-RU" w:eastAsia="zh-CN" w:bidi="hi-IN"/>
        </w:rPr>
      </w:pPr>
      <w:r w:rsidRPr="00454A89">
        <w:rPr>
          <w:color w:val="auto"/>
          <w:lang w:val="ru-RU" w:eastAsia="zh-CN" w:bidi="hi-IN"/>
        </w:rPr>
        <w:tab/>
      </w:r>
    </w:p>
    <w:p w:rsidR="007F4805" w:rsidRPr="00454A89" w:rsidRDefault="007F4805">
      <w:pPr>
        <w:keepNext w:val="0"/>
        <w:rPr>
          <w:color w:val="auto"/>
          <w:lang w:val="ru-RU" w:eastAsia="zh-CN" w:bidi="hi-IN"/>
        </w:rPr>
      </w:pPr>
      <w:r w:rsidRPr="00454A89">
        <w:rPr>
          <w:color w:val="auto"/>
          <w:lang w:val="ru-RU" w:eastAsia="zh-CN" w:bidi="hi-IN"/>
        </w:rPr>
        <w:br w:type="page"/>
      </w:r>
    </w:p>
    <w:p w:rsidR="007F4805" w:rsidRPr="00454A89" w:rsidRDefault="007F4805" w:rsidP="007F4805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22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7F4805" w:rsidRPr="00454A89" w:rsidRDefault="007F4805" w:rsidP="007F4805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7F4805" w:rsidRPr="00454A89" w:rsidRDefault="007F4805" w:rsidP="007F4805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КОНТРОЛЬНО-ПЕРЕВОДНЫЕ НОРМАТИВЫ ДЛЯ ГРУПП ЭТАПА СОВЕРШЕНСТВОВАНИЯ СПОРТИВНОГО МАСТЕРСТВА</w:t>
      </w:r>
    </w:p>
    <w:p w:rsidR="00E14B50" w:rsidRPr="00454A89" w:rsidRDefault="00E14B50" w:rsidP="007F4805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tbl>
      <w:tblPr>
        <w:tblW w:w="1398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0"/>
        <w:gridCol w:w="3884"/>
        <w:gridCol w:w="598"/>
        <w:gridCol w:w="600"/>
        <w:gridCol w:w="598"/>
        <w:gridCol w:w="600"/>
        <w:gridCol w:w="600"/>
        <w:gridCol w:w="636"/>
        <w:gridCol w:w="752"/>
        <w:gridCol w:w="749"/>
        <w:gridCol w:w="600"/>
        <w:gridCol w:w="595"/>
        <w:gridCol w:w="568"/>
        <w:gridCol w:w="568"/>
        <w:gridCol w:w="568"/>
        <w:gridCol w:w="568"/>
        <w:gridCol w:w="568"/>
      </w:tblGrid>
      <w:tr w:rsidR="00E14B50" w:rsidRPr="00964265" w:rsidTr="000A65E2">
        <w:trPr>
          <w:trHeight w:val="164"/>
        </w:trPr>
        <w:tc>
          <w:tcPr>
            <w:tcW w:w="936" w:type="dxa"/>
            <w:gridSpan w:val="2"/>
            <w:vMerge w:val="restart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№ п/п</w:t>
            </w:r>
          </w:p>
        </w:tc>
        <w:tc>
          <w:tcPr>
            <w:tcW w:w="3884" w:type="dxa"/>
            <w:vMerge w:val="restart"/>
          </w:tcPr>
          <w:p w:rsidR="00E14B50" w:rsidRPr="00454A89" w:rsidRDefault="00E14B50" w:rsidP="000A65E2">
            <w:pPr>
              <w:ind w:left="47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Контрольные упражнения и единицы измерения</w:t>
            </w:r>
          </w:p>
        </w:tc>
        <w:tc>
          <w:tcPr>
            <w:tcW w:w="9168" w:type="dxa"/>
            <w:gridSpan w:val="15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Весовые категории и оценка в баллах</w:t>
            </w:r>
          </w:p>
        </w:tc>
      </w:tr>
      <w:tr w:rsidR="00E14B50" w:rsidRPr="00964265" w:rsidTr="000A65E2">
        <w:trPr>
          <w:trHeight w:val="496"/>
        </w:trPr>
        <w:tc>
          <w:tcPr>
            <w:tcW w:w="936" w:type="dxa"/>
            <w:gridSpan w:val="2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2996" w:type="dxa"/>
            <w:gridSpan w:val="5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(42-46 кг)</w:t>
            </w:r>
          </w:p>
        </w:tc>
        <w:tc>
          <w:tcPr>
            <w:tcW w:w="3332" w:type="dxa"/>
            <w:gridSpan w:val="5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</w:t>
            </w:r>
            <w:r w:rsidRPr="00454A89">
              <w:rPr>
                <w:color w:val="auto"/>
              </w:rPr>
              <w:t>лах (5</w:t>
            </w:r>
            <w:r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</w:rPr>
              <w:t>-6</w:t>
            </w:r>
            <w:r w:rsidRPr="00454A89">
              <w:rPr>
                <w:color w:val="auto"/>
                <w:lang w:val="ru-RU"/>
              </w:rPr>
              <w:t>9</w:t>
            </w:r>
            <w:r w:rsidRPr="00454A89">
              <w:rPr>
                <w:color w:val="auto"/>
              </w:rPr>
              <w:t xml:space="preserve"> кг)</w:t>
            </w:r>
          </w:p>
        </w:tc>
        <w:tc>
          <w:tcPr>
            <w:tcW w:w="2840" w:type="dxa"/>
            <w:gridSpan w:val="5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(свыше 76 кг)</w:t>
            </w:r>
          </w:p>
        </w:tc>
      </w:tr>
      <w:tr w:rsidR="00E14B50" w:rsidRPr="00454A89" w:rsidTr="000A65E2">
        <w:trPr>
          <w:trHeight w:hRule="exact" w:val="504"/>
        </w:trPr>
        <w:tc>
          <w:tcPr>
            <w:tcW w:w="936" w:type="dxa"/>
            <w:gridSpan w:val="2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</w:tr>
      <w:tr w:rsidR="00E14B50" w:rsidRPr="00454A89" w:rsidTr="000A65E2">
        <w:trPr>
          <w:trHeight w:hRule="exact" w:val="365"/>
        </w:trPr>
        <w:tc>
          <w:tcPr>
            <w:tcW w:w="506" w:type="dxa"/>
            <w:vMerge w:val="restart"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ОФП</w:t>
            </w: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30 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</w:tr>
      <w:tr w:rsidR="00E14B50" w:rsidRPr="00454A89" w:rsidTr="000A65E2">
        <w:trPr>
          <w:trHeight w:hRule="exact" w:val="363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60 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</w:t>
            </w:r>
            <w:r w:rsidRPr="00454A89">
              <w:rPr>
                <w:color w:val="auto"/>
                <w:lang w:val="ru-RU"/>
              </w:rPr>
              <w:t>,2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9,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6</w:t>
            </w:r>
          </w:p>
        </w:tc>
      </w:tr>
      <w:tr w:rsidR="00E14B50" w:rsidRPr="00454A89" w:rsidTr="000A65E2">
        <w:trPr>
          <w:trHeight w:hRule="exact" w:val="412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 xml:space="preserve">Бег 800 м (м, с) 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</w:rPr>
              <w:t>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</w:rPr>
              <w:t>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6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</w:rPr>
              <w:t>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,30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36</w:t>
            </w:r>
          </w:p>
        </w:tc>
      </w:tr>
      <w:tr w:rsidR="00E14B50" w:rsidRPr="00454A89" w:rsidTr="000A65E2">
        <w:trPr>
          <w:trHeight w:hRule="exact" w:val="38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Подтягивание на перекладине (раз)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</w:tr>
      <w:tr w:rsidR="00E14B50" w:rsidRPr="00454A89" w:rsidTr="000A65E2">
        <w:trPr>
          <w:trHeight w:hRule="exact" w:val="36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рук в упоре лежа (раз)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</w:tr>
      <w:tr w:rsidR="00E14B50" w:rsidRPr="00454A89" w:rsidTr="000A65E2">
        <w:trPr>
          <w:trHeight w:hRule="exact" w:val="588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Поднимание ног до хвата руками в висе на гимн</w:t>
            </w:r>
            <w:proofErr w:type="gramStart"/>
            <w:r w:rsidRPr="00454A89">
              <w:rPr>
                <w:color w:val="auto"/>
                <w:lang w:val="ru-RU"/>
              </w:rPr>
              <w:t>. стенке</w:t>
            </w:r>
            <w:proofErr w:type="gramEnd"/>
            <w:r w:rsidRPr="00454A89">
              <w:rPr>
                <w:color w:val="auto"/>
                <w:lang w:val="ru-RU"/>
              </w:rPr>
              <w:t xml:space="preserve"> (кол. 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</w:tr>
      <w:tr w:rsidR="00E14B50" w:rsidRPr="00454A89" w:rsidTr="000A65E2">
        <w:trPr>
          <w:trHeight w:hRule="exact" w:val="57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за 20 с. (кол.раз)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</w:tr>
      <w:tr w:rsidR="00E14B50" w:rsidRPr="00454A89" w:rsidTr="000A65E2">
        <w:trPr>
          <w:trHeight w:hRule="exact" w:val="1178"/>
        </w:trPr>
        <w:tc>
          <w:tcPr>
            <w:tcW w:w="506" w:type="dxa"/>
            <w:vMerge w:val="restart"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СФП</w:t>
            </w: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Забегание на мосту: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5 - влево, 5 - вправо (с), 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10 - влево, 10 – вправо (с), 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15 - влево, 15 - вправо (с)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15 - влево, 15 - вправо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43,0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41,0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39,0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37,0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35,0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48,0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46,0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44,0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42,0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40,0</w:t>
            </w:r>
          </w:p>
        </w:tc>
      </w:tr>
      <w:tr w:rsidR="00E14B50" w:rsidRPr="00454A89" w:rsidTr="000A65E2">
        <w:trPr>
          <w:trHeight w:hRule="exact" w:val="723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Перевороты на мосту: 10 раз (с)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                                        15 раз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</w:tr>
      <w:tr w:rsidR="00E14B50" w:rsidRPr="00454A89" w:rsidTr="000A65E2">
        <w:trPr>
          <w:trHeight w:hRule="exact" w:val="399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подворотом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</w:tr>
      <w:tr w:rsidR="00E14B50" w:rsidRPr="00454A89" w:rsidTr="000A65E2">
        <w:trPr>
          <w:trHeight w:hRule="exact" w:val="420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прогибом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33,0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31,0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</w:tr>
    </w:tbl>
    <w:p w:rsidR="007F4805" w:rsidRPr="00454A89" w:rsidRDefault="007F4805" w:rsidP="007F4805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p w:rsidR="00E14B50" w:rsidRPr="00454A89" w:rsidRDefault="00E14B50" w:rsidP="007F4805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p w:rsidR="00E14B50" w:rsidRPr="00454A89" w:rsidRDefault="00E14B50" w:rsidP="007F4805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p w:rsidR="00277637" w:rsidRPr="00454A89" w:rsidRDefault="00277637" w:rsidP="00277637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lastRenderedPageBreak/>
        <w:t xml:space="preserve">Таблица 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23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277637" w:rsidRPr="00454A89" w:rsidRDefault="00277637" w:rsidP="00277637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</w:p>
    <w:p w:rsidR="00277637" w:rsidRPr="00454A89" w:rsidRDefault="00277637" w:rsidP="00277637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КОНТРОЛЬНО-ПЕРЕВОДНЫЕ НОРМАТИВЫ ДЛЯ ГРУПП ЭТАПА 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ВЫСШЕГО СПОРТИВНОГО МАСТЕРСТВА</w:t>
      </w:r>
    </w:p>
    <w:p w:rsidR="00277637" w:rsidRPr="00454A89" w:rsidRDefault="00277637" w:rsidP="00277637">
      <w:pPr>
        <w:keepNext w:val="0"/>
        <w:widowControl w:val="0"/>
        <w:tabs>
          <w:tab w:val="left" w:pos="993"/>
        </w:tabs>
        <w:suppressAutoHyphens/>
        <w:ind w:right="-1"/>
        <w:jc w:val="center"/>
        <w:rPr>
          <w:color w:val="auto"/>
          <w:lang w:val="ru-RU"/>
        </w:rPr>
      </w:pPr>
    </w:p>
    <w:p w:rsidR="00E14B50" w:rsidRPr="00454A89" w:rsidRDefault="007F4805" w:rsidP="007F4805">
      <w:pPr>
        <w:tabs>
          <w:tab w:val="left" w:pos="8640"/>
        </w:tabs>
        <w:rPr>
          <w:color w:val="auto"/>
          <w:lang w:val="ru-RU" w:eastAsia="zh-CN" w:bidi="hi-IN"/>
        </w:rPr>
      </w:pPr>
      <w:r w:rsidRPr="00454A89">
        <w:rPr>
          <w:color w:val="auto"/>
          <w:lang w:val="ru-RU" w:eastAsia="zh-CN" w:bidi="hi-IN"/>
        </w:rPr>
        <w:tab/>
      </w:r>
    </w:p>
    <w:tbl>
      <w:tblPr>
        <w:tblW w:w="1398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0"/>
        <w:gridCol w:w="3884"/>
        <w:gridCol w:w="598"/>
        <w:gridCol w:w="600"/>
        <w:gridCol w:w="598"/>
        <w:gridCol w:w="600"/>
        <w:gridCol w:w="600"/>
        <w:gridCol w:w="636"/>
        <w:gridCol w:w="752"/>
        <w:gridCol w:w="749"/>
        <w:gridCol w:w="600"/>
        <w:gridCol w:w="595"/>
        <w:gridCol w:w="568"/>
        <w:gridCol w:w="568"/>
        <w:gridCol w:w="568"/>
        <w:gridCol w:w="568"/>
        <w:gridCol w:w="568"/>
      </w:tblGrid>
      <w:tr w:rsidR="00E14B50" w:rsidRPr="00964265" w:rsidTr="000A65E2">
        <w:trPr>
          <w:trHeight w:val="164"/>
        </w:trPr>
        <w:tc>
          <w:tcPr>
            <w:tcW w:w="936" w:type="dxa"/>
            <w:gridSpan w:val="2"/>
            <w:vMerge w:val="restart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№ п/п</w:t>
            </w:r>
          </w:p>
        </w:tc>
        <w:tc>
          <w:tcPr>
            <w:tcW w:w="3884" w:type="dxa"/>
            <w:vMerge w:val="restart"/>
          </w:tcPr>
          <w:p w:rsidR="00E14B50" w:rsidRPr="00454A89" w:rsidRDefault="00E14B50" w:rsidP="000A65E2">
            <w:pPr>
              <w:ind w:left="47"/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Контрольные упражнения и единицы измерения</w:t>
            </w:r>
          </w:p>
        </w:tc>
        <w:tc>
          <w:tcPr>
            <w:tcW w:w="9168" w:type="dxa"/>
            <w:gridSpan w:val="15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Весовые категории и оценка в баллах</w:t>
            </w:r>
          </w:p>
        </w:tc>
      </w:tr>
      <w:tr w:rsidR="00E14B50" w:rsidRPr="00964265" w:rsidTr="000A65E2">
        <w:trPr>
          <w:trHeight w:val="496"/>
        </w:trPr>
        <w:tc>
          <w:tcPr>
            <w:tcW w:w="936" w:type="dxa"/>
            <w:gridSpan w:val="2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2996" w:type="dxa"/>
            <w:gridSpan w:val="5"/>
          </w:tcPr>
          <w:p w:rsidR="00E14B50" w:rsidRPr="00454A89" w:rsidRDefault="00E14B50" w:rsidP="00E14B50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</w:t>
            </w:r>
            <w:r w:rsidRPr="00454A89">
              <w:rPr>
                <w:color w:val="auto"/>
                <w:lang w:val="ru-RU"/>
              </w:rPr>
              <w:t>55</w:t>
            </w:r>
            <w:r w:rsidRPr="00454A89">
              <w:rPr>
                <w:color w:val="auto"/>
              </w:rPr>
              <w:t>-</w:t>
            </w:r>
            <w:r w:rsidRPr="00454A89">
              <w:rPr>
                <w:color w:val="auto"/>
                <w:lang w:val="ru-RU"/>
              </w:rPr>
              <w:t>60</w:t>
            </w:r>
            <w:r w:rsidRPr="00454A89">
              <w:rPr>
                <w:color w:val="auto"/>
              </w:rPr>
              <w:t xml:space="preserve"> кг)</w:t>
            </w:r>
          </w:p>
        </w:tc>
        <w:tc>
          <w:tcPr>
            <w:tcW w:w="3332" w:type="dxa"/>
            <w:gridSpan w:val="5"/>
          </w:tcPr>
          <w:p w:rsidR="00E14B50" w:rsidRPr="00454A89" w:rsidRDefault="00E14B50" w:rsidP="00E14B50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оценка в баллах (6</w:t>
            </w:r>
            <w:r w:rsidRPr="00454A89">
              <w:rPr>
                <w:color w:val="auto"/>
                <w:lang w:val="ru-RU"/>
              </w:rPr>
              <w:t>6</w:t>
            </w:r>
            <w:r w:rsidRPr="00454A89">
              <w:rPr>
                <w:color w:val="auto"/>
              </w:rPr>
              <w:t>-</w:t>
            </w:r>
            <w:r w:rsidRPr="00454A89">
              <w:rPr>
                <w:color w:val="auto"/>
                <w:lang w:val="ru-RU"/>
              </w:rPr>
              <w:t>84</w:t>
            </w:r>
            <w:r w:rsidRPr="00454A89">
              <w:rPr>
                <w:color w:val="auto"/>
              </w:rPr>
              <w:t xml:space="preserve"> кг)</w:t>
            </w:r>
          </w:p>
        </w:tc>
        <w:tc>
          <w:tcPr>
            <w:tcW w:w="2840" w:type="dxa"/>
            <w:gridSpan w:val="5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proofErr w:type="gramStart"/>
            <w:r w:rsidRPr="00454A89">
              <w:rPr>
                <w:color w:val="auto"/>
                <w:lang w:val="ru-RU"/>
              </w:rPr>
              <w:t>оценка</w:t>
            </w:r>
            <w:proofErr w:type="gramEnd"/>
            <w:r w:rsidRPr="00454A89">
              <w:rPr>
                <w:color w:val="auto"/>
                <w:lang w:val="ru-RU"/>
              </w:rPr>
              <w:t xml:space="preserve"> в баллах (свыше 96 кг)</w:t>
            </w:r>
          </w:p>
        </w:tc>
      </w:tr>
      <w:tr w:rsidR="00E14B50" w:rsidRPr="00454A89" w:rsidTr="000A65E2">
        <w:trPr>
          <w:trHeight w:hRule="exact" w:val="504"/>
        </w:trPr>
        <w:tc>
          <w:tcPr>
            <w:tcW w:w="936" w:type="dxa"/>
            <w:gridSpan w:val="2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884" w:type="dxa"/>
            <w:vMerge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</w:tr>
      <w:tr w:rsidR="00E14B50" w:rsidRPr="00454A89" w:rsidTr="000A65E2">
        <w:trPr>
          <w:trHeight w:hRule="exact" w:val="365"/>
        </w:trPr>
        <w:tc>
          <w:tcPr>
            <w:tcW w:w="506" w:type="dxa"/>
            <w:vMerge w:val="restart"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ОФП</w:t>
            </w: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1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30 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4,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5,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</w:tr>
      <w:tr w:rsidR="00E14B50" w:rsidRPr="00454A89" w:rsidTr="000A65E2">
        <w:trPr>
          <w:trHeight w:hRule="exact" w:val="363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2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Бег на 60 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1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8,7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8,5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8,</w:t>
            </w:r>
            <w:r w:rsidRPr="00454A89">
              <w:rPr>
                <w:color w:val="auto"/>
                <w:lang w:val="ru-RU"/>
              </w:rPr>
              <w:t>4</w:t>
            </w:r>
          </w:p>
        </w:tc>
      </w:tr>
      <w:tr w:rsidR="00E14B50" w:rsidRPr="00454A89" w:rsidTr="000A65E2">
        <w:trPr>
          <w:trHeight w:hRule="exact" w:val="412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3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 xml:space="preserve">Бег 800 м (м, с) 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36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24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42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38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40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32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</w:rPr>
              <w:t>,</w:t>
            </w:r>
            <w:r w:rsidRPr="00454A89">
              <w:rPr>
                <w:color w:val="auto"/>
                <w:lang w:val="ru-RU"/>
              </w:rPr>
              <w:t>28</w:t>
            </w:r>
          </w:p>
        </w:tc>
      </w:tr>
      <w:tr w:rsidR="00E14B50" w:rsidRPr="00454A89" w:rsidTr="000A65E2">
        <w:trPr>
          <w:trHeight w:hRule="exact" w:val="38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</w:rPr>
            </w:pPr>
            <w:r w:rsidRPr="00454A89">
              <w:rPr>
                <w:color w:val="auto"/>
              </w:rPr>
              <w:t>Подтягивание на перекладине (раз)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</w:tr>
      <w:tr w:rsidR="00E14B50" w:rsidRPr="00454A89" w:rsidTr="000A65E2">
        <w:trPr>
          <w:trHeight w:hRule="exact" w:val="36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4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рук в упоре лежа (раз)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75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>55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58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68</w:t>
            </w:r>
          </w:p>
        </w:tc>
      </w:tr>
      <w:tr w:rsidR="00E14B50" w:rsidRPr="00454A89" w:rsidTr="000A65E2">
        <w:trPr>
          <w:trHeight w:hRule="exact" w:val="588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5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Поднимание ног до хвата руками в висе на гимн</w:t>
            </w:r>
            <w:proofErr w:type="gramStart"/>
            <w:r w:rsidRPr="00454A89">
              <w:rPr>
                <w:color w:val="auto"/>
                <w:lang w:val="ru-RU"/>
              </w:rPr>
              <w:t>. стенке</w:t>
            </w:r>
            <w:proofErr w:type="gramEnd"/>
            <w:r w:rsidRPr="00454A89">
              <w:rPr>
                <w:color w:val="auto"/>
                <w:lang w:val="ru-RU"/>
              </w:rPr>
              <w:t xml:space="preserve"> (кол. 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</w:tr>
      <w:tr w:rsidR="00E14B50" w:rsidRPr="00454A89" w:rsidTr="000A65E2">
        <w:trPr>
          <w:trHeight w:hRule="exact" w:val="571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6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Сгибание туловища лежа на спине за 20 с. (кол.раз)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11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13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17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19</w:t>
            </w:r>
          </w:p>
        </w:tc>
      </w:tr>
      <w:tr w:rsidR="00E14B50" w:rsidRPr="00454A89" w:rsidTr="00E14B50">
        <w:trPr>
          <w:trHeight w:hRule="exact" w:val="1168"/>
        </w:trPr>
        <w:tc>
          <w:tcPr>
            <w:tcW w:w="506" w:type="dxa"/>
            <w:vMerge w:val="restart"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СФП</w:t>
            </w: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7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Забегание на мосту: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5 - влево, 5 - вправо (с), </w:t>
            </w:r>
          </w:p>
          <w:p w:rsidR="00E14B50" w:rsidRPr="00454A89" w:rsidRDefault="00E14B50" w:rsidP="00E14B50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10 - влево, 10 – вправо (с), 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15 - влево, 15 - вправо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16,5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E14B50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15,0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14,5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15,5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  <w:r w:rsidR="006D5B3B" w:rsidRPr="00454A89">
              <w:rPr>
                <w:color w:val="auto"/>
                <w:lang w:val="ru-RU"/>
              </w:rPr>
              <w:t>5</w:t>
            </w:r>
            <w:r w:rsidRPr="00454A89">
              <w:rPr>
                <w:color w:val="auto"/>
                <w:lang w:val="ru-RU"/>
              </w:rPr>
              <w:t>,0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34</w:t>
            </w:r>
            <w:r w:rsidR="00E14B50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  <w:r w:rsidR="006D5B3B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,5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32</w:t>
            </w:r>
            <w:r w:rsidR="00E14B50"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</w:t>
            </w:r>
            <w:r w:rsidR="006D5B3B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,0</w:t>
            </w:r>
          </w:p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6D5B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</w:t>
            </w:r>
            <w:r w:rsidR="006D5B3B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6D5B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="006D5B3B" w:rsidRPr="00454A89">
              <w:rPr>
                <w:color w:val="auto"/>
                <w:lang w:val="ru-RU"/>
              </w:rPr>
              <w:t>4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6D5B3B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="006D5B3B" w:rsidRPr="00454A89">
              <w:rPr>
                <w:color w:val="auto"/>
                <w:lang w:val="ru-RU"/>
              </w:rPr>
              <w:t>2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4</w:t>
            </w:r>
            <w:r w:rsidR="006D5B3B" w:rsidRPr="00454A89">
              <w:rPr>
                <w:color w:val="auto"/>
                <w:lang w:val="ru-RU"/>
              </w:rPr>
              <w:t>0</w:t>
            </w:r>
            <w:r w:rsidRPr="00454A89">
              <w:rPr>
                <w:color w:val="auto"/>
                <w:lang w:val="ru-RU"/>
              </w:rPr>
              <w:t>,0</w:t>
            </w:r>
          </w:p>
        </w:tc>
        <w:tc>
          <w:tcPr>
            <w:tcW w:w="568" w:type="dxa"/>
            <w:vAlign w:val="center"/>
          </w:tcPr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38,0</w:t>
            </w:r>
          </w:p>
        </w:tc>
        <w:tc>
          <w:tcPr>
            <w:tcW w:w="568" w:type="dxa"/>
            <w:vAlign w:val="center"/>
          </w:tcPr>
          <w:p w:rsidR="006D5B3B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6D5B3B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36,0</w:t>
            </w:r>
          </w:p>
        </w:tc>
      </w:tr>
      <w:tr w:rsidR="00E14B50" w:rsidRPr="00454A89" w:rsidTr="000A65E2">
        <w:trPr>
          <w:trHeight w:hRule="exact" w:val="723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8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Перевороты на мосту: 10 раз (с)</w:t>
            </w:r>
          </w:p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                                        15 раз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16,0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18,0</w:t>
            </w:r>
          </w:p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</w:tr>
      <w:tr w:rsidR="00E14B50" w:rsidRPr="00454A89" w:rsidTr="000A65E2">
        <w:trPr>
          <w:trHeight w:hRule="exact" w:val="399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9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подворотом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19,0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24,5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21,5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22,0</w:t>
            </w:r>
          </w:p>
        </w:tc>
      </w:tr>
      <w:tr w:rsidR="00E14B50" w:rsidRPr="00454A89" w:rsidTr="000A65E2">
        <w:trPr>
          <w:trHeight w:hRule="exact" w:val="420"/>
        </w:trPr>
        <w:tc>
          <w:tcPr>
            <w:tcW w:w="506" w:type="dxa"/>
            <w:vMerge/>
            <w:textDirection w:val="btLr"/>
          </w:tcPr>
          <w:p w:rsidR="00E14B50" w:rsidRPr="00454A89" w:rsidRDefault="00E14B50" w:rsidP="000A65E2">
            <w:pPr>
              <w:jc w:val="center"/>
              <w:rPr>
                <w:color w:val="auto"/>
              </w:rPr>
            </w:pPr>
          </w:p>
        </w:tc>
        <w:tc>
          <w:tcPr>
            <w:tcW w:w="43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</w:t>
            </w:r>
          </w:p>
        </w:tc>
        <w:tc>
          <w:tcPr>
            <w:tcW w:w="3884" w:type="dxa"/>
          </w:tcPr>
          <w:p w:rsidR="00E14B50" w:rsidRPr="00454A89" w:rsidRDefault="00E14B50" w:rsidP="000A65E2">
            <w:pPr>
              <w:ind w:left="47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10 бросков манекена прогибом (с)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24,5</w:t>
            </w:r>
          </w:p>
        </w:tc>
        <w:tc>
          <w:tcPr>
            <w:tcW w:w="59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21,5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20,0</w:t>
            </w:r>
          </w:p>
        </w:tc>
        <w:tc>
          <w:tcPr>
            <w:tcW w:w="636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29,0</w:t>
            </w:r>
          </w:p>
        </w:tc>
        <w:tc>
          <w:tcPr>
            <w:tcW w:w="752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27,5</w:t>
            </w:r>
          </w:p>
        </w:tc>
        <w:tc>
          <w:tcPr>
            <w:tcW w:w="749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26,0</w:t>
            </w:r>
          </w:p>
        </w:tc>
        <w:tc>
          <w:tcPr>
            <w:tcW w:w="600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24,5</w:t>
            </w:r>
          </w:p>
        </w:tc>
        <w:tc>
          <w:tcPr>
            <w:tcW w:w="595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23,0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30,0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28,5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27,0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25,5</w:t>
            </w:r>
          </w:p>
        </w:tc>
        <w:tc>
          <w:tcPr>
            <w:tcW w:w="568" w:type="dxa"/>
            <w:vAlign w:val="center"/>
          </w:tcPr>
          <w:p w:rsidR="00E14B50" w:rsidRPr="00454A89" w:rsidRDefault="00E14B50" w:rsidP="000A65E2">
            <w:pPr>
              <w:jc w:val="center"/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24,0</w:t>
            </w:r>
          </w:p>
        </w:tc>
      </w:tr>
    </w:tbl>
    <w:p w:rsidR="00F10BC8" w:rsidRPr="00454A89" w:rsidRDefault="00F10BC8" w:rsidP="007F4805">
      <w:pPr>
        <w:tabs>
          <w:tab w:val="left" w:pos="8640"/>
        </w:tabs>
        <w:rPr>
          <w:color w:val="auto"/>
          <w:lang w:val="ru-RU" w:eastAsia="zh-CN" w:bidi="hi-IN"/>
        </w:rPr>
        <w:sectPr w:rsidR="00F10BC8" w:rsidRPr="00454A89" w:rsidSect="00842946">
          <w:pgSz w:w="16838" w:h="11906" w:orient="landscape"/>
          <w:pgMar w:top="1134" w:right="851" w:bottom="1701" w:left="1134" w:header="0" w:footer="0" w:gutter="0"/>
          <w:pgNumType w:start="55"/>
          <w:cols w:space="720"/>
          <w:formProt w:val="0"/>
          <w:titlePg/>
          <w:bidi/>
          <w:docGrid w:linePitch="326" w:charSpace="-6145"/>
        </w:sectPr>
      </w:pPr>
    </w:p>
    <w:p w:rsidR="005734C1" w:rsidRPr="00454A89" w:rsidRDefault="005734C1" w:rsidP="00323079">
      <w:pPr>
        <w:tabs>
          <w:tab w:val="num" w:pos="0"/>
        </w:tabs>
        <w:ind w:right="-1"/>
        <w:jc w:val="both"/>
        <w:rPr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lastRenderedPageBreak/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ab/>
        <w:t>Для обеспечения этапов многолетней спортивной подготовки, используется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результатов.</w:t>
      </w:r>
    </w:p>
    <w:p w:rsidR="005734C1" w:rsidRPr="00454A89" w:rsidRDefault="005734C1" w:rsidP="005734C1">
      <w:pPr>
        <w:tabs>
          <w:tab w:val="num" w:pos="0"/>
        </w:tabs>
        <w:ind w:right="-1"/>
        <w:jc w:val="both"/>
        <w:rPr>
          <w:color w:val="auto"/>
          <w:shd w:val="clear" w:color="auto" w:fill="FFFFFF"/>
          <w:lang w:val="ru-RU"/>
        </w:rPr>
      </w:pP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</w:r>
      <w:r w:rsidRPr="00454A89">
        <w:rPr>
          <w:color w:val="auto"/>
          <w:shd w:val="clear" w:color="auto" w:fill="FFFFFF"/>
          <w:lang w:val="ru-RU"/>
        </w:rPr>
        <w:tab/>
        <w:t>В систему спортивного отбора включается:</w:t>
      </w:r>
    </w:p>
    <w:p w:rsidR="005734C1" w:rsidRPr="00454A89" w:rsidRDefault="005734C1" w:rsidP="003E2256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suppressAutoHyphens/>
        <w:ind w:left="0" w:right="-1" w:firstLine="709"/>
        <w:jc w:val="both"/>
        <w:rPr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массовый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просмотр и тестирование детей с целью ориентирования их на занятия спортом;</w:t>
      </w:r>
    </w:p>
    <w:p w:rsidR="005734C1" w:rsidRPr="00454A89" w:rsidRDefault="005734C1" w:rsidP="003E2256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suppressAutoHyphens/>
        <w:ind w:left="0"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proofErr w:type="gramStart"/>
      <w:r w:rsidRPr="00454A89">
        <w:rPr>
          <w:color w:val="auto"/>
          <w:shd w:val="clear" w:color="auto" w:fill="FFFFFF"/>
          <w:lang w:val="ru-RU"/>
        </w:rPr>
        <w:t>отбор</w:t>
      </w:r>
      <w:proofErr w:type="gramEnd"/>
      <w:r w:rsidRPr="00454A89">
        <w:rPr>
          <w:color w:val="auto"/>
          <w:shd w:val="clear" w:color="auto" w:fill="FFFFFF"/>
          <w:lang w:val="ru-RU"/>
        </w:rPr>
        <w:t xml:space="preserve"> перспективных спортсменов для комплектования групп спортивной подготовки по видам спорта;</w:t>
      </w:r>
    </w:p>
    <w:p w:rsidR="000538F4" w:rsidRPr="00454A89" w:rsidRDefault="005734C1" w:rsidP="003E2256">
      <w:pPr>
        <w:keepNext w:val="0"/>
        <w:widowControl w:val="0"/>
        <w:numPr>
          <w:ilvl w:val="0"/>
          <w:numId w:val="24"/>
        </w:numPr>
        <w:tabs>
          <w:tab w:val="num" w:pos="0"/>
          <w:tab w:val="left" w:pos="993"/>
        </w:tabs>
        <w:suppressAutoHyphens/>
        <w:ind w:left="0" w:right="-1" w:firstLine="709"/>
        <w:jc w:val="both"/>
        <w:rPr>
          <w:rStyle w:val="afa"/>
          <w:b w:val="0"/>
          <w:color w:val="auto"/>
          <w:shd w:val="clear" w:color="auto" w:fill="FFFFFF"/>
          <w:lang w:val="ru-RU"/>
        </w:rPr>
      </w:pPr>
      <w:proofErr w:type="gramStart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просмотр</w:t>
      </w:r>
      <w:proofErr w:type="gramEnd"/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и отбор перспективных спортсменов на тренировочных сборах и спортивных соревнованиях.</w:t>
      </w:r>
    </w:p>
    <w:p w:rsidR="005734C1" w:rsidRPr="00454A89" w:rsidRDefault="005734C1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Зачисление лиц в Учреждение осуществляется на основании результатов индивидуального отбора поступающих, в соответствии с нормативами общей физической и специальной физической подготовки для зачисления на соответствующие этапы спортивной подготовки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 (таблицы </w:t>
      </w:r>
      <w:r w:rsidR="006D5B3B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="00454A89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4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-</w:t>
      </w:r>
      <w:r w:rsidR="006D5B3B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2</w:t>
      </w:r>
      <w:r w:rsidR="00454A89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7</w:t>
      </w:r>
      <w:r w:rsidR="000538F4"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>)</w:t>
      </w:r>
      <w:r w:rsidRPr="00454A89">
        <w:rPr>
          <w:rStyle w:val="afa"/>
          <w:b w:val="0"/>
          <w:bCs/>
          <w:color w:val="auto"/>
          <w:shd w:val="clear" w:color="auto" w:fill="FFFFFF"/>
          <w:lang w:val="ru-RU"/>
        </w:rPr>
        <w:t xml:space="preserve">. </w:t>
      </w:r>
    </w:p>
    <w:p w:rsidR="000538F4" w:rsidRPr="00454A89" w:rsidRDefault="000538F4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0538F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</w:pP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 xml:space="preserve">Таблица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2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4</w:t>
      </w:r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  <w:u w:color="000000"/>
        </w:rPr>
        <w:t>.</w:t>
      </w:r>
    </w:p>
    <w:p w:rsidR="000538F4" w:rsidRPr="00454A89" w:rsidRDefault="000538F4" w:rsidP="000538F4">
      <w:pPr>
        <w:pStyle w:val="aa"/>
        <w:widowControl w:val="0"/>
        <w:spacing w:after="0" w:line="240" w:lineRule="auto"/>
        <w:ind w:righ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38F4" w:rsidRPr="00454A89" w:rsidRDefault="000538F4" w:rsidP="000538F4">
      <w:pPr>
        <w:pStyle w:val="aa"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ОБЩЕЙ ФИЗИЧЕСКОЙ И СПЕЦИАЛЬНОЙ </w:t>
      </w:r>
    </w:p>
    <w:p w:rsidR="000538F4" w:rsidRPr="00454A89" w:rsidRDefault="000538F4" w:rsidP="000538F4">
      <w:pPr>
        <w:pStyle w:val="aa"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ФИЗИЧЕСКОЙ ПОДГОТОВКИ</w:t>
      </w:r>
    </w:p>
    <w:p w:rsidR="000538F4" w:rsidRPr="00454A89" w:rsidRDefault="000538F4" w:rsidP="000538F4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ДЛЯ ЗАЧИСЛЕНИЯ В ГРУППЫ ЭТАПА НАЧАЛЬНОЙ ПОДГОТОВКИ</w:t>
      </w:r>
    </w:p>
    <w:p w:rsidR="000538F4" w:rsidRPr="00454A89" w:rsidRDefault="000538F4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54A89" w:rsidRPr="00454A89" w:rsidTr="000D1C8A">
        <w:trPr>
          <w:trHeight w:val="640"/>
        </w:trPr>
        <w:tc>
          <w:tcPr>
            <w:tcW w:w="2410" w:type="dxa"/>
          </w:tcPr>
          <w:p w:rsidR="000538F4" w:rsidRPr="00454A89" w:rsidRDefault="000538F4" w:rsidP="00454A89">
            <w:pPr>
              <w:jc w:val="center"/>
            </w:pPr>
            <w:r w:rsidRPr="00454A89">
              <w:t>Развиваемое физическое качество</w:t>
            </w:r>
          </w:p>
        </w:tc>
        <w:tc>
          <w:tcPr>
            <w:tcW w:w="6662" w:type="dxa"/>
          </w:tcPr>
          <w:p w:rsidR="000538F4" w:rsidRPr="00454A89" w:rsidRDefault="000538F4" w:rsidP="00454A89">
            <w:pPr>
              <w:jc w:val="center"/>
            </w:pPr>
            <w:r w:rsidRPr="00454A89">
              <w:t>Контрольные упражнения (тесты)</w:t>
            </w:r>
          </w:p>
        </w:tc>
      </w:tr>
      <w:tr w:rsidR="00454A89" w:rsidRPr="00964265" w:rsidTr="000D1C8A">
        <w:trPr>
          <w:trHeight w:val="323"/>
        </w:trPr>
        <w:tc>
          <w:tcPr>
            <w:tcW w:w="2410" w:type="dxa"/>
            <w:vMerge w:val="restart"/>
          </w:tcPr>
          <w:p w:rsidR="000538F4" w:rsidRPr="00454A89" w:rsidRDefault="000538F4" w:rsidP="00454A89">
            <w:r w:rsidRPr="00454A89">
              <w:t>Быстрота</w:t>
            </w: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5,8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9,8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410" w:type="dxa"/>
          </w:tcPr>
          <w:p w:rsidR="000538F4" w:rsidRPr="00454A89" w:rsidRDefault="000538F4" w:rsidP="00454A89">
            <w:r w:rsidRPr="00454A89">
              <w:t>Координация</w:t>
            </w: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7,8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410" w:type="dxa"/>
            <w:vMerge w:val="restart"/>
          </w:tcPr>
          <w:p w:rsidR="000538F4" w:rsidRPr="00454A89" w:rsidRDefault="000538F4" w:rsidP="00454A89">
            <w:r w:rsidRPr="00454A89">
              <w:t>Выносливость</w:t>
            </w: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23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3 мин. 20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50 с)</w:t>
            </w:r>
          </w:p>
        </w:tc>
      </w:tr>
      <w:tr w:rsidR="00454A89" w:rsidRPr="00964265" w:rsidTr="000D1C8A">
        <w:trPr>
          <w:trHeight w:val="332"/>
        </w:trPr>
        <w:tc>
          <w:tcPr>
            <w:tcW w:w="2410" w:type="dxa"/>
            <w:vMerge w:val="restart"/>
          </w:tcPr>
          <w:p w:rsidR="000538F4" w:rsidRPr="00454A89" w:rsidRDefault="000538F4" w:rsidP="00454A89">
            <w:r w:rsidRPr="00454A89">
              <w:t>Сила</w:t>
            </w: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2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Вис на согнутых (угол 900) руках (не менее 2 с)</w:t>
            </w:r>
          </w:p>
        </w:tc>
      </w:tr>
      <w:tr w:rsidR="00454A89" w:rsidRPr="00964265" w:rsidTr="000D1C8A">
        <w:trPr>
          <w:trHeight w:val="332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15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0538F4" w:rsidRPr="00964265" w:rsidRDefault="000538F4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0538F4" w:rsidRPr="00964265" w:rsidRDefault="000538F4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4,5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3,5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 w:val="restart"/>
          </w:tcPr>
          <w:p w:rsidR="007752DF" w:rsidRPr="00454A89" w:rsidRDefault="007752DF" w:rsidP="00454A89">
            <w:r w:rsidRPr="00454A89"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(не менее 8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 w:val="restart"/>
          </w:tcPr>
          <w:p w:rsidR="007752DF" w:rsidRPr="00454A89" w:rsidRDefault="007752DF" w:rsidP="00454A89">
            <w:r w:rsidRPr="00454A89">
              <w:t>Скоростно-силовые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150 см)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40 см)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4,8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3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10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410" w:type="dxa"/>
            <w:vMerge/>
          </w:tcPr>
          <w:p w:rsidR="007752DF" w:rsidRPr="00964265" w:rsidRDefault="007752DF" w:rsidP="00454A89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F" w:rsidRPr="00964265" w:rsidRDefault="007752DF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4 раз)</w:t>
            </w:r>
          </w:p>
        </w:tc>
      </w:tr>
    </w:tbl>
    <w:p w:rsidR="000538F4" w:rsidRPr="00454A89" w:rsidRDefault="000538F4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rStyle w:val="afa"/>
          <w:b w:val="0"/>
          <w:bCs/>
          <w:color w:val="auto"/>
          <w:shd w:val="clear" w:color="auto" w:fill="FFFFFF"/>
          <w:lang w:val="ru-RU"/>
        </w:rPr>
      </w:pPr>
    </w:p>
    <w:p w:rsidR="000538F4" w:rsidRPr="00454A89" w:rsidRDefault="000538F4" w:rsidP="000538F4">
      <w:pPr>
        <w:keepNext w:val="0"/>
        <w:widowControl w:val="0"/>
        <w:tabs>
          <w:tab w:val="left" w:pos="993"/>
        </w:tabs>
        <w:suppressAutoHyphens/>
        <w:ind w:right="-1" w:firstLine="709"/>
        <w:jc w:val="both"/>
        <w:rPr>
          <w:color w:val="auto"/>
          <w:shd w:val="clear" w:color="auto" w:fill="FFFFFF"/>
          <w:lang w:val="ru-RU"/>
        </w:rPr>
      </w:pPr>
    </w:p>
    <w:p w:rsidR="00B56396" w:rsidRPr="00454A89" w:rsidRDefault="000D1C8A" w:rsidP="000538F4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4" w:name="page155"/>
      <w:bookmarkEnd w:id="14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Табл</w:t>
      </w:r>
      <w:r w:rsidR="007C5EF3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0D1C8A">
      <w:pPr>
        <w:pStyle w:val="aa"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54A89" w:rsidRPr="00454A89" w:rsidTr="000D1C8A">
        <w:trPr>
          <w:trHeight w:val="606"/>
        </w:trPr>
        <w:tc>
          <w:tcPr>
            <w:tcW w:w="2552" w:type="dxa"/>
          </w:tcPr>
          <w:p w:rsidR="00B56396" w:rsidRPr="00454A89" w:rsidRDefault="00B56396" w:rsidP="00454A89">
            <w:pPr>
              <w:jc w:val="center"/>
            </w:pPr>
            <w:r w:rsidRPr="00454A89">
              <w:t>Развиваемое физическое качество</w:t>
            </w:r>
          </w:p>
        </w:tc>
        <w:tc>
          <w:tcPr>
            <w:tcW w:w="6662" w:type="dxa"/>
          </w:tcPr>
          <w:p w:rsidR="00B56396" w:rsidRPr="00454A89" w:rsidRDefault="00B56396" w:rsidP="00454A89">
            <w:pPr>
              <w:jc w:val="center"/>
            </w:pPr>
            <w:r w:rsidRPr="00454A89">
              <w:t>Контрольные упражнения (тесты)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Быстрота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5,6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9,6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</w:tcPr>
          <w:p w:rsidR="00B56396" w:rsidRPr="00454A89" w:rsidRDefault="00B56396" w:rsidP="00454A89">
            <w:r w:rsidRPr="00454A89">
              <w:t>Координация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7,6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Выносливость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21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3 мин. 10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40 с)</w:t>
            </w:r>
          </w:p>
        </w:tc>
      </w:tr>
      <w:tr w:rsidR="00454A89" w:rsidRPr="00964265" w:rsidTr="000D1C8A">
        <w:trPr>
          <w:trHeight w:val="332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Сила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4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16 раз)</w:t>
            </w:r>
          </w:p>
        </w:tc>
      </w:tr>
      <w:tr w:rsidR="00454A89" w:rsidRPr="00964265" w:rsidTr="000D1C8A">
        <w:trPr>
          <w:trHeight w:val="332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20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6 м)</w:t>
            </w:r>
          </w:p>
        </w:tc>
      </w:tr>
      <w:tr w:rsidR="00454A89" w:rsidRPr="00964265" w:rsidTr="000D1C8A">
        <w:trPr>
          <w:trHeight w:val="321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5,2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</w:tcPr>
          <w:p w:rsidR="00B56396" w:rsidRPr="00454A89" w:rsidRDefault="00B56396" w:rsidP="00454A89">
            <w:r w:rsidRPr="00454A89">
              <w:t>Силовая выносливость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Скоростно-силовые качества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160 см)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40 см)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5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4 раз)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10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6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Техническое мастерство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17,6 с)</w:t>
            </w:r>
          </w:p>
        </w:tc>
      </w:tr>
      <w:tr w:rsidR="00454A89" w:rsidRPr="00964265" w:rsidTr="000D1C8A">
        <w:trPr>
          <w:trHeight w:val="34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Забегания на мосту: 5 – вправо, 5 – влево (уметь выполнять)</w:t>
            </w:r>
          </w:p>
        </w:tc>
      </w:tr>
      <w:tr w:rsidR="00454A89" w:rsidRPr="00964265" w:rsidTr="000D1C8A">
        <w:trPr>
          <w:trHeight w:val="34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(уметь выполнять)</w:t>
            </w:r>
          </w:p>
        </w:tc>
      </w:tr>
      <w:tr w:rsidR="00454A89" w:rsidRPr="00964265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3 раз)</w:t>
            </w:r>
          </w:p>
        </w:tc>
      </w:tr>
      <w:tr w:rsidR="00454A89" w:rsidRPr="00964265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2 раз)</w:t>
            </w:r>
          </w:p>
        </w:tc>
      </w:tr>
      <w:tr w:rsidR="00454A89" w:rsidRPr="00964265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подворотом (не более 38с)</w:t>
            </w:r>
          </w:p>
        </w:tc>
      </w:tr>
      <w:tr w:rsidR="00454A89" w:rsidRPr="00964265" w:rsidTr="000D1C8A">
        <w:trPr>
          <w:trHeight w:val="276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42с)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0D1C8A" w:rsidP="000538F4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5" w:name="page157"/>
      <w:bookmarkEnd w:id="15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Таблица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6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right="13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ЭТАПА СОВЕРШЕНСТВОВАНИЯ СПОРТИВНОГО МАСТЕРСТВА</w:t>
      </w:r>
    </w:p>
    <w:p w:rsidR="000D1C8A" w:rsidRPr="00454A89" w:rsidRDefault="000D1C8A" w:rsidP="001A4E7C">
      <w:pPr>
        <w:pStyle w:val="aa"/>
        <w:widowControl w:val="0"/>
        <w:spacing w:after="0" w:line="240" w:lineRule="auto"/>
        <w:ind w:right="13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54A89" w:rsidRPr="00454A89" w:rsidTr="000D1C8A">
        <w:trPr>
          <w:trHeight w:val="671"/>
        </w:trPr>
        <w:tc>
          <w:tcPr>
            <w:tcW w:w="2552" w:type="dxa"/>
          </w:tcPr>
          <w:p w:rsidR="00B56396" w:rsidRPr="00454A89" w:rsidRDefault="00B56396" w:rsidP="00454A89">
            <w:pPr>
              <w:jc w:val="center"/>
            </w:pPr>
            <w:r w:rsidRPr="00454A89">
              <w:t>Развиваемое физическое качество</w:t>
            </w:r>
          </w:p>
        </w:tc>
        <w:tc>
          <w:tcPr>
            <w:tcW w:w="6662" w:type="dxa"/>
          </w:tcPr>
          <w:p w:rsidR="00B56396" w:rsidRPr="00454A89" w:rsidRDefault="00B56396" w:rsidP="00454A89">
            <w:pPr>
              <w:jc w:val="center"/>
            </w:pPr>
            <w:r w:rsidRPr="00454A89">
              <w:t>Контрольные упражнения (тесты)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Быстрота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5,4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9,4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100 м (не более 14,4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Координация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7,6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Максимальный поворот в выпрыгивании (не менее 390°)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Выносливость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16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2 мин. 48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7 мин. 00 с)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Бег на 2000 м (не более 10 мин.)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 xml:space="preserve">Бег 2 </w:t>
            </w:r>
            <w:r w:rsidRPr="00454A89">
              <w:t>x</w:t>
            </w:r>
            <w:r w:rsidRPr="00964265">
              <w:rPr>
                <w:lang w:val="ru-RU"/>
              </w:rPr>
              <w:t xml:space="preserve"> 800 м, 1 мин. отдыха (не более 5 мин. 48 с)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Сила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6 раз)</w:t>
            </w:r>
          </w:p>
        </w:tc>
      </w:tr>
      <w:tr w:rsidR="00454A89" w:rsidRPr="00964265" w:rsidTr="000D1C8A">
        <w:trPr>
          <w:trHeight w:val="321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20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40 раз)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7 м)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6,3 м)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</w:tcPr>
          <w:p w:rsidR="00B56396" w:rsidRPr="00454A89" w:rsidRDefault="00B56396" w:rsidP="00454A89">
            <w:r w:rsidRPr="00454A89">
              <w:t>Силовая выносливость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2 раз)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Скоростно-силовые качества</w:t>
            </w: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180 см)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47 см)</w:t>
            </w:r>
          </w:p>
        </w:tc>
      </w:tr>
      <w:tr w:rsidR="00454A89" w:rsidRPr="00964265" w:rsidTr="000D1C8A">
        <w:trPr>
          <w:trHeight w:val="84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6 м)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5 раз)</w:t>
            </w:r>
          </w:p>
        </w:tc>
      </w:tr>
      <w:tr w:rsidR="00454A89" w:rsidRPr="00964265" w:rsidTr="000D1C8A">
        <w:trPr>
          <w:trHeight w:val="320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14 раз)</w:t>
            </w:r>
          </w:p>
        </w:tc>
      </w:tr>
      <w:tr w:rsidR="00454A89" w:rsidRPr="00964265" w:rsidTr="000D1C8A">
        <w:trPr>
          <w:trHeight w:val="323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9 раз)</w:t>
            </w:r>
          </w:p>
        </w:tc>
      </w:tr>
      <w:tr w:rsidR="00454A89" w:rsidRPr="00964265" w:rsidTr="000D1C8A">
        <w:trPr>
          <w:trHeight w:val="322"/>
        </w:trPr>
        <w:tc>
          <w:tcPr>
            <w:tcW w:w="2552" w:type="dxa"/>
            <w:vMerge w:val="restart"/>
          </w:tcPr>
          <w:p w:rsidR="00B56396" w:rsidRPr="00454A89" w:rsidRDefault="00B56396" w:rsidP="00454A89">
            <w:r w:rsidRPr="00454A89">
              <w:t>Техническое мастерство</w:t>
            </w:r>
          </w:p>
        </w:tc>
        <w:tc>
          <w:tcPr>
            <w:tcW w:w="6662" w:type="dxa"/>
            <w:vMerge w:val="restart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Обязательная техническая программа (спортивный разряд - Кандидат в мастера спорта)</w:t>
            </w:r>
          </w:p>
        </w:tc>
      </w:tr>
      <w:tr w:rsidR="00454A89" w:rsidRPr="00964265" w:rsidTr="000D1C8A">
        <w:trPr>
          <w:trHeight w:val="322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Merge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16,8с)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Забегания на мосту: 5 – вправо, 5 – влево (не более 16,0 с)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(не более 15,1с)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8 раз)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5 раз)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подворотом (не более 32с)</w:t>
            </w:r>
          </w:p>
        </w:tc>
      </w:tr>
      <w:tr w:rsidR="00454A89" w:rsidRPr="00964265" w:rsidTr="000D1C8A">
        <w:trPr>
          <w:trHeight w:val="87"/>
        </w:trPr>
        <w:tc>
          <w:tcPr>
            <w:tcW w:w="2552" w:type="dxa"/>
            <w:vMerge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B56396" w:rsidRPr="00964265" w:rsidRDefault="00B56396" w:rsidP="00964265">
            <w:pPr>
              <w:ind w:left="132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34с)</w:t>
            </w:r>
          </w:p>
        </w:tc>
      </w:tr>
    </w:tbl>
    <w:p w:rsidR="00B56396" w:rsidRPr="00454A89" w:rsidRDefault="00B56396" w:rsidP="000538F4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56396" w:rsidRPr="00454A89" w:rsidRDefault="000D1C8A" w:rsidP="000538F4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6" w:name="page159"/>
      <w:bookmarkEnd w:id="16"/>
      <w:r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  <w:r w:rsidR="00B56396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Таблица </w:t>
      </w:r>
      <w:r w:rsidR="006D5B3B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454A89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7</w:t>
      </w:r>
      <w:r w:rsidR="000538F4" w:rsidRPr="00454A89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B56396" w:rsidRPr="00454A89" w:rsidRDefault="00B56396" w:rsidP="001A4E7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righ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0D1C8A" w:rsidRPr="00454A89" w:rsidRDefault="000D1C8A" w:rsidP="001A4E7C">
      <w:pPr>
        <w:pStyle w:val="aa"/>
        <w:widowControl w:val="0"/>
        <w:spacing w:after="0" w:line="240" w:lineRule="auto"/>
        <w:ind w:righ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6662"/>
      </w:tblGrid>
      <w:tr w:rsidR="00454A89" w:rsidRPr="00454A89" w:rsidTr="000D1C8A">
        <w:trPr>
          <w:trHeight w:val="671"/>
          <w:jc w:val="center"/>
        </w:trPr>
        <w:tc>
          <w:tcPr>
            <w:tcW w:w="2541" w:type="dxa"/>
          </w:tcPr>
          <w:p w:rsidR="00B56396" w:rsidRPr="00454A89" w:rsidRDefault="00B56396" w:rsidP="00454A89">
            <w:pPr>
              <w:jc w:val="center"/>
            </w:pPr>
            <w:r w:rsidRPr="00454A89">
              <w:t>Развиваемое физическое качество</w:t>
            </w:r>
          </w:p>
        </w:tc>
        <w:tc>
          <w:tcPr>
            <w:tcW w:w="6662" w:type="dxa"/>
          </w:tcPr>
          <w:p w:rsidR="00B56396" w:rsidRPr="00454A89" w:rsidRDefault="00B56396" w:rsidP="00454A89">
            <w:pPr>
              <w:jc w:val="center"/>
            </w:pPr>
            <w:r w:rsidRPr="00454A89">
              <w:t>Контрольные упражнения (тесты)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Быстрота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на 30 м (не более 5,2 с)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60 м (не более 8,8 с)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100 м (не более 13,8 с)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Координация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 xml:space="preserve">Челночный бег 3 </w:t>
            </w:r>
            <w:r w:rsidRPr="00454A89">
              <w:t>x</w:t>
            </w:r>
            <w:r w:rsidRPr="00964265">
              <w:rPr>
                <w:lang w:val="ru-RU"/>
              </w:rPr>
              <w:t xml:space="preserve"> 10 м (не более 7,1 с)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Максимальный поворот в выпрыгивании (не менее 450°)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Выносливость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400 м (не более 1 мин. 14с)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800 м (не более 2 мин. 44 с)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1500 м (не более 6 мин. 20 с)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Бег на 2000 м (не более 10 мин.)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 xml:space="preserve">Бег 2 </w:t>
            </w:r>
            <w:r w:rsidRPr="00454A89">
              <w:t>x</w:t>
            </w:r>
            <w:r w:rsidRPr="00964265">
              <w:rPr>
                <w:lang w:val="ru-RU"/>
              </w:rPr>
              <w:t xml:space="preserve"> 800 м, 1 мин. отдыха (не более 5 мин. 32 с)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Сила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(не менее 8 раз)</w:t>
            </w:r>
          </w:p>
        </w:tc>
      </w:tr>
      <w:tr w:rsidR="00454A89" w:rsidRPr="00964265" w:rsidTr="000D1C8A">
        <w:trPr>
          <w:trHeight w:val="321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Сгибание рук в упоре на брусьях (не менее 27 раз)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(не менее 48 раз)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назад (не менее 9 м)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Бросок набивного мяча (3 кг) вперед из-за головы (не менее 8 м)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Align w:val="center"/>
          </w:tcPr>
          <w:p w:rsidR="00B56396" w:rsidRPr="00454A89" w:rsidRDefault="00B56396" w:rsidP="00454A89">
            <w:r w:rsidRPr="00454A89">
              <w:t>Силовая выносливость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Подъем ног до хвата руками в висе на гимнастической стенке (не менее 6 раз)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Скоростно-силовые качества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Прыжок в длину с места (не менее 200 см)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Прыжок в высоту с места (не менее 52 см)</w:t>
            </w:r>
          </w:p>
        </w:tc>
      </w:tr>
      <w:tr w:rsidR="00454A89" w:rsidRPr="00964265" w:rsidTr="000D1C8A">
        <w:trPr>
          <w:trHeight w:val="84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Тройной прыжок с места (не менее 6,2 м)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Подтягивание на перекладине за 20 с (не менее 8 раз)</w:t>
            </w:r>
          </w:p>
        </w:tc>
      </w:tr>
      <w:tr w:rsidR="00454A89" w:rsidRPr="00964265" w:rsidTr="000D1C8A">
        <w:trPr>
          <w:trHeight w:val="320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Сгибание и разгибание рук в упоре лежа за 20 с (не менее 18 раз)</w:t>
            </w:r>
          </w:p>
        </w:tc>
      </w:tr>
      <w:tr w:rsidR="00454A89" w:rsidRPr="00964265" w:rsidTr="000D1C8A">
        <w:trPr>
          <w:trHeight w:val="323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Подъем туловища, лежа на спине за 20 с (не менее 11 раз)</w:t>
            </w:r>
          </w:p>
        </w:tc>
      </w:tr>
      <w:tr w:rsidR="00454A89" w:rsidRPr="00964265" w:rsidTr="00454A89">
        <w:trPr>
          <w:trHeight w:val="301"/>
          <w:jc w:val="center"/>
        </w:trPr>
        <w:tc>
          <w:tcPr>
            <w:tcW w:w="2541" w:type="dxa"/>
            <w:vMerge w:val="restart"/>
            <w:vAlign w:val="center"/>
          </w:tcPr>
          <w:p w:rsidR="00B56396" w:rsidRPr="00454A89" w:rsidRDefault="00B56396" w:rsidP="00454A89">
            <w:r w:rsidRPr="00454A89">
              <w:t>Техническое мастерство</w:t>
            </w: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Обязательная техническая программа (звание – Мастер спорта России, Мастер спорта международного класса)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10 кувырков вперед (не более 16,66 с)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center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Забегания на мосту: 5 – вправо, 5 – влево (не более 15,8 с)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Перевороты на мосту (маятник) 5 раз (не более 14,8 с)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Приседания с партнером равного веса (не менее 12 раз)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Подъём партнера равного веса захватом туловища сзади стоя на параллельных скамейках (не менее 8 раз)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подворотом (не более 28с)</w:t>
            </w:r>
          </w:p>
        </w:tc>
      </w:tr>
      <w:tr w:rsidR="00454A89" w:rsidRPr="00964265" w:rsidTr="000D1C8A">
        <w:trPr>
          <w:trHeight w:val="87"/>
          <w:jc w:val="center"/>
        </w:trPr>
        <w:tc>
          <w:tcPr>
            <w:tcW w:w="2541" w:type="dxa"/>
            <w:vMerge/>
            <w:vAlign w:val="bottom"/>
          </w:tcPr>
          <w:p w:rsidR="00B56396" w:rsidRPr="00964265" w:rsidRDefault="00B56396" w:rsidP="00454A89">
            <w:pPr>
              <w:rPr>
                <w:lang w:val="ru-RU"/>
              </w:rPr>
            </w:pPr>
          </w:p>
        </w:tc>
        <w:tc>
          <w:tcPr>
            <w:tcW w:w="6662" w:type="dxa"/>
            <w:vAlign w:val="bottom"/>
          </w:tcPr>
          <w:p w:rsidR="00B56396" w:rsidRPr="00964265" w:rsidRDefault="00B56396" w:rsidP="00964265">
            <w:pPr>
              <w:ind w:left="148"/>
              <w:rPr>
                <w:lang w:val="ru-RU"/>
              </w:rPr>
            </w:pPr>
            <w:r w:rsidRPr="00964265">
              <w:rPr>
                <w:lang w:val="ru-RU"/>
              </w:rPr>
              <w:t>10 бросков манекена прогибом (не более 30с)</w:t>
            </w:r>
          </w:p>
        </w:tc>
      </w:tr>
    </w:tbl>
    <w:p w:rsidR="00B56396" w:rsidRPr="00454A89" w:rsidRDefault="00B56396" w:rsidP="001A4E7C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6396" w:rsidRPr="00454A89" w:rsidRDefault="00B56396" w:rsidP="001A4E7C">
      <w:pPr>
        <w:pStyle w:val="aa"/>
        <w:widowControl w:val="0"/>
        <w:spacing w:after="0" w:line="240" w:lineRule="auto"/>
        <w:ind w:left="120"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24FE" w:rsidRPr="00454A89" w:rsidRDefault="00B56396" w:rsidP="006D5B3B">
      <w:pPr>
        <w:pStyle w:val="aa"/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66377" w:rsidRPr="00454A89" w:rsidRDefault="00566377" w:rsidP="00566377">
      <w:pPr>
        <w:keepNext w:val="0"/>
        <w:jc w:val="center"/>
        <w:rPr>
          <w:b/>
          <w:color w:val="auto"/>
        </w:rPr>
      </w:pPr>
      <w:r w:rsidRPr="00454A89">
        <w:rPr>
          <w:b/>
          <w:color w:val="auto"/>
        </w:rPr>
        <w:lastRenderedPageBreak/>
        <w:t>5. ИНФОРМАЦИОННОЕ ОБЕСПЕЧЕНИЕ ПРОГРАММЫ</w:t>
      </w:r>
    </w:p>
    <w:p w:rsidR="00566377" w:rsidRPr="00454A89" w:rsidRDefault="00566377" w:rsidP="00566377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66377" w:rsidRPr="00454A89" w:rsidRDefault="00566377" w:rsidP="00D910C8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4A89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:rsidR="00566377" w:rsidRPr="00454A89" w:rsidRDefault="00566377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rFonts w:eastAsia="Times New Roman"/>
          <w:color w:val="auto"/>
          <w:spacing w:val="-1"/>
          <w:lang w:val="ru-RU"/>
        </w:rPr>
        <w:t>Ф</w:t>
      </w:r>
      <w:r w:rsidRPr="00454A89">
        <w:rPr>
          <w:rFonts w:eastAsia="Times New Roman"/>
          <w:color w:val="auto"/>
          <w:lang w:val="ru-RU"/>
        </w:rPr>
        <w:t>е</w:t>
      </w:r>
      <w:r w:rsidRPr="00454A89">
        <w:rPr>
          <w:rFonts w:eastAsia="Times New Roman"/>
          <w:color w:val="auto"/>
          <w:spacing w:val="1"/>
          <w:lang w:val="ru-RU"/>
        </w:rPr>
        <w:t>д</w:t>
      </w:r>
      <w:r w:rsidRPr="00454A89">
        <w:rPr>
          <w:rFonts w:eastAsia="Times New Roman"/>
          <w:color w:val="auto"/>
          <w:spacing w:val="-2"/>
          <w:lang w:val="ru-RU"/>
        </w:rPr>
        <w:t>е</w:t>
      </w:r>
      <w:r w:rsidRPr="00454A89">
        <w:rPr>
          <w:rFonts w:eastAsia="Times New Roman"/>
          <w:color w:val="auto"/>
          <w:spacing w:val="1"/>
          <w:lang w:val="ru-RU"/>
        </w:rPr>
        <w:t>р</w:t>
      </w:r>
      <w:r w:rsidRPr="00454A89">
        <w:rPr>
          <w:rFonts w:eastAsia="Times New Roman"/>
          <w:color w:val="auto"/>
          <w:lang w:val="ru-RU"/>
        </w:rPr>
        <w:t>ал</w:t>
      </w:r>
      <w:r w:rsidRPr="00454A89">
        <w:rPr>
          <w:rFonts w:eastAsia="Times New Roman"/>
          <w:color w:val="auto"/>
          <w:spacing w:val="-2"/>
          <w:lang w:val="ru-RU"/>
        </w:rPr>
        <w:t>ь</w:t>
      </w:r>
      <w:r w:rsidRPr="00454A89">
        <w:rPr>
          <w:rFonts w:eastAsia="Times New Roman"/>
          <w:color w:val="auto"/>
          <w:spacing w:val="1"/>
          <w:lang w:val="ru-RU"/>
        </w:rPr>
        <w:t>н</w:t>
      </w:r>
      <w:r w:rsidRPr="00454A89">
        <w:rPr>
          <w:rFonts w:eastAsia="Times New Roman"/>
          <w:color w:val="auto"/>
          <w:spacing w:val="-1"/>
          <w:lang w:val="ru-RU"/>
        </w:rPr>
        <w:t>ы</w:t>
      </w:r>
      <w:r w:rsidRPr="00454A89">
        <w:rPr>
          <w:rFonts w:eastAsia="Times New Roman"/>
          <w:color w:val="auto"/>
          <w:lang w:val="ru-RU"/>
        </w:rPr>
        <w:t>й с</w:t>
      </w:r>
      <w:r w:rsidRPr="00454A89">
        <w:rPr>
          <w:rFonts w:eastAsia="Times New Roman"/>
          <w:color w:val="auto"/>
          <w:spacing w:val="-3"/>
          <w:lang w:val="ru-RU"/>
        </w:rPr>
        <w:t>т</w:t>
      </w:r>
      <w:r w:rsidRPr="00454A89">
        <w:rPr>
          <w:rFonts w:eastAsia="Times New Roman"/>
          <w:color w:val="auto"/>
          <w:lang w:val="ru-RU"/>
        </w:rPr>
        <w:t>а</w:t>
      </w:r>
      <w:r w:rsidRPr="00454A89">
        <w:rPr>
          <w:rFonts w:eastAsia="Times New Roman"/>
          <w:color w:val="auto"/>
          <w:spacing w:val="-1"/>
          <w:lang w:val="ru-RU"/>
        </w:rPr>
        <w:t>н</w:t>
      </w:r>
      <w:r w:rsidRPr="00454A89">
        <w:rPr>
          <w:rFonts w:eastAsia="Times New Roman"/>
          <w:color w:val="auto"/>
          <w:spacing w:val="1"/>
          <w:lang w:val="ru-RU"/>
        </w:rPr>
        <w:t>д</w:t>
      </w:r>
      <w:r w:rsidRPr="00454A89">
        <w:rPr>
          <w:rFonts w:eastAsia="Times New Roman"/>
          <w:color w:val="auto"/>
          <w:spacing w:val="-2"/>
          <w:lang w:val="ru-RU"/>
        </w:rPr>
        <w:t>а</w:t>
      </w:r>
      <w:r w:rsidRPr="00454A89">
        <w:rPr>
          <w:rFonts w:eastAsia="Times New Roman"/>
          <w:color w:val="auto"/>
          <w:spacing w:val="1"/>
          <w:lang w:val="ru-RU"/>
        </w:rPr>
        <w:t>р</w:t>
      </w:r>
      <w:r w:rsidRPr="00454A89">
        <w:rPr>
          <w:rFonts w:eastAsia="Times New Roman"/>
          <w:color w:val="auto"/>
          <w:lang w:val="ru-RU"/>
        </w:rPr>
        <w:t>т с</w:t>
      </w:r>
      <w:r w:rsidRPr="00454A89">
        <w:rPr>
          <w:rFonts w:eastAsia="Times New Roman"/>
          <w:color w:val="auto"/>
          <w:spacing w:val="-1"/>
          <w:lang w:val="ru-RU"/>
        </w:rPr>
        <w:t>по</w:t>
      </w:r>
      <w:r w:rsidRPr="00454A89">
        <w:rPr>
          <w:rFonts w:eastAsia="Times New Roman"/>
          <w:color w:val="auto"/>
          <w:spacing w:val="1"/>
          <w:lang w:val="ru-RU"/>
        </w:rPr>
        <w:t>р</w:t>
      </w:r>
      <w:r w:rsidRPr="00454A89">
        <w:rPr>
          <w:rFonts w:eastAsia="Times New Roman"/>
          <w:color w:val="auto"/>
          <w:lang w:val="ru-RU"/>
        </w:rPr>
        <w:t>ти</w:t>
      </w:r>
      <w:r w:rsidRPr="00454A89">
        <w:rPr>
          <w:rFonts w:eastAsia="Times New Roman"/>
          <w:color w:val="auto"/>
          <w:spacing w:val="-2"/>
          <w:lang w:val="ru-RU"/>
        </w:rPr>
        <w:t>в</w:t>
      </w:r>
      <w:r w:rsidRPr="00454A89">
        <w:rPr>
          <w:rFonts w:eastAsia="Times New Roman"/>
          <w:color w:val="auto"/>
          <w:spacing w:val="1"/>
          <w:lang w:val="ru-RU"/>
        </w:rPr>
        <w:t>н</w:t>
      </w:r>
      <w:r w:rsidRPr="00454A89">
        <w:rPr>
          <w:rFonts w:eastAsia="Times New Roman"/>
          <w:color w:val="auto"/>
          <w:spacing w:val="-1"/>
          <w:lang w:val="ru-RU"/>
        </w:rPr>
        <w:t>о</w:t>
      </w:r>
      <w:r w:rsidRPr="00454A89">
        <w:rPr>
          <w:rFonts w:eastAsia="Times New Roman"/>
          <w:color w:val="auto"/>
          <w:lang w:val="ru-RU"/>
        </w:rPr>
        <w:t xml:space="preserve">й </w:t>
      </w:r>
      <w:r w:rsidRPr="00454A89">
        <w:rPr>
          <w:rFonts w:eastAsia="Times New Roman"/>
          <w:color w:val="auto"/>
          <w:spacing w:val="-1"/>
          <w:lang w:val="ru-RU"/>
        </w:rPr>
        <w:t>п</w:t>
      </w:r>
      <w:r w:rsidRPr="00454A89">
        <w:rPr>
          <w:rFonts w:eastAsia="Times New Roman"/>
          <w:color w:val="auto"/>
          <w:spacing w:val="1"/>
          <w:lang w:val="ru-RU"/>
        </w:rPr>
        <w:t>од</w:t>
      </w:r>
      <w:r w:rsidRPr="00454A89">
        <w:rPr>
          <w:rFonts w:eastAsia="Times New Roman"/>
          <w:color w:val="auto"/>
          <w:spacing w:val="-2"/>
          <w:lang w:val="ru-RU"/>
        </w:rPr>
        <w:t>г</w:t>
      </w:r>
      <w:r w:rsidRPr="00454A89">
        <w:rPr>
          <w:rFonts w:eastAsia="Times New Roman"/>
          <w:color w:val="auto"/>
          <w:spacing w:val="1"/>
          <w:lang w:val="ru-RU"/>
        </w:rPr>
        <w:t>о</w:t>
      </w:r>
      <w:r w:rsidRPr="00454A89">
        <w:rPr>
          <w:rFonts w:eastAsia="Times New Roman"/>
          <w:color w:val="auto"/>
          <w:spacing w:val="-3"/>
          <w:lang w:val="ru-RU"/>
        </w:rPr>
        <w:t>т</w:t>
      </w:r>
      <w:r w:rsidRPr="00454A89">
        <w:rPr>
          <w:rFonts w:eastAsia="Times New Roman"/>
          <w:color w:val="auto"/>
          <w:spacing w:val="1"/>
          <w:lang w:val="ru-RU"/>
        </w:rPr>
        <w:t>о</w:t>
      </w:r>
      <w:r w:rsidRPr="00454A89">
        <w:rPr>
          <w:rFonts w:eastAsia="Times New Roman"/>
          <w:color w:val="auto"/>
          <w:lang w:val="ru-RU"/>
        </w:rPr>
        <w:t>в</w:t>
      </w:r>
      <w:r w:rsidRPr="00454A89">
        <w:rPr>
          <w:rFonts w:eastAsia="Times New Roman"/>
          <w:color w:val="auto"/>
          <w:spacing w:val="-3"/>
          <w:lang w:val="ru-RU"/>
        </w:rPr>
        <w:t>к</w:t>
      </w:r>
      <w:r w:rsidRPr="00454A89">
        <w:rPr>
          <w:rFonts w:eastAsia="Times New Roman"/>
          <w:color w:val="auto"/>
          <w:lang w:val="ru-RU"/>
        </w:rPr>
        <w:t xml:space="preserve">и </w:t>
      </w:r>
      <w:r w:rsidRPr="00454A89">
        <w:rPr>
          <w:rFonts w:eastAsia="Times New Roman"/>
          <w:color w:val="auto"/>
          <w:spacing w:val="-1"/>
          <w:lang w:val="ru-RU"/>
        </w:rPr>
        <w:t>п</w:t>
      </w:r>
      <w:r w:rsidRPr="00454A89">
        <w:rPr>
          <w:rFonts w:eastAsia="Times New Roman"/>
          <w:color w:val="auto"/>
          <w:lang w:val="ru-RU"/>
        </w:rPr>
        <w:t>о в</w:t>
      </w:r>
      <w:r w:rsidRPr="00454A89">
        <w:rPr>
          <w:rFonts w:eastAsia="Times New Roman"/>
          <w:color w:val="auto"/>
          <w:spacing w:val="-2"/>
          <w:lang w:val="ru-RU"/>
        </w:rPr>
        <w:t>и</w:t>
      </w:r>
      <w:r w:rsidRPr="00454A89">
        <w:rPr>
          <w:rFonts w:eastAsia="Times New Roman"/>
          <w:color w:val="auto"/>
          <w:spacing w:val="1"/>
          <w:lang w:val="ru-RU"/>
        </w:rPr>
        <w:t>д</w:t>
      </w:r>
      <w:r w:rsidRPr="00454A89">
        <w:rPr>
          <w:rFonts w:eastAsia="Times New Roman"/>
          <w:color w:val="auto"/>
          <w:lang w:val="ru-RU"/>
        </w:rPr>
        <w:t>у с</w:t>
      </w:r>
      <w:r w:rsidRPr="00454A89">
        <w:rPr>
          <w:rFonts w:eastAsia="Times New Roman"/>
          <w:color w:val="auto"/>
          <w:spacing w:val="1"/>
          <w:lang w:val="ru-RU"/>
        </w:rPr>
        <w:t>п</w:t>
      </w:r>
      <w:r w:rsidRPr="00454A89">
        <w:rPr>
          <w:rFonts w:eastAsia="Times New Roman"/>
          <w:color w:val="auto"/>
          <w:spacing w:val="-1"/>
          <w:lang w:val="ru-RU"/>
        </w:rPr>
        <w:t>о</w:t>
      </w:r>
      <w:r w:rsidRPr="00454A89">
        <w:rPr>
          <w:rFonts w:eastAsia="Times New Roman"/>
          <w:color w:val="auto"/>
          <w:spacing w:val="1"/>
          <w:lang w:val="ru-RU"/>
        </w:rPr>
        <w:t>р</w:t>
      </w:r>
      <w:r w:rsidRPr="00454A89">
        <w:rPr>
          <w:rFonts w:eastAsia="Times New Roman"/>
          <w:color w:val="auto"/>
          <w:lang w:val="ru-RU"/>
        </w:rPr>
        <w:t>та</w:t>
      </w:r>
      <w:r w:rsidRPr="00454A89">
        <w:rPr>
          <w:rFonts w:eastAsia="Times New Roman"/>
          <w:color w:val="auto"/>
          <w:spacing w:val="57"/>
          <w:lang w:val="ru-RU"/>
        </w:rPr>
        <w:t xml:space="preserve"> </w:t>
      </w:r>
      <w:r w:rsidRPr="00454A89">
        <w:rPr>
          <w:rFonts w:eastAsia="Times New Roman"/>
          <w:color w:val="auto"/>
          <w:spacing w:val="-1"/>
          <w:lang w:val="ru-RU"/>
        </w:rPr>
        <w:t>спортивная борьба</w:t>
      </w:r>
      <w:r w:rsidRPr="00454A89">
        <w:rPr>
          <w:rFonts w:eastAsia="Times New Roman"/>
          <w:color w:val="auto"/>
          <w:spacing w:val="50"/>
          <w:lang w:val="ru-RU"/>
        </w:rPr>
        <w:t xml:space="preserve"> </w:t>
      </w:r>
      <w:r w:rsidRPr="00454A89">
        <w:rPr>
          <w:rFonts w:eastAsia="Times New Roman"/>
          <w:color w:val="auto"/>
          <w:spacing w:val="-2"/>
          <w:lang w:val="ru-RU"/>
        </w:rPr>
        <w:t>(</w:t>
      </w:r>
      <w:r w:rsidRPr="00454A89">
        <w:rPr>
          <w:rFonts w:eastAsia="Times New Roman"/>
          <w:color w:val="auto"/>
          <w:spacing w:val="-1"/>
          <w:lang w:val="ru-RU"/>
        </w:rPr>
        <w:t>п</w:t>
      </w:r>
      <w:r w:rsidRPr="00454A89">
        <w:rPr>
          <w:rFonts w:eastAsia="Times New Roman"/>
          <w:color w:val="auto"/>
          <w:spacing w:val="1"/>
          <w:lang w:val="ru-RU"/>
        </w:rPr>
        <w:t>р</w:t>
      </w:r>
      <w:r w:rsidRPr="00454A89">
        <w:rPr>
          <w:rFonts w:eastAsia="Times New Roman"/>
          <w:color w:val="auto"/>
          <w:spacing w:val="-1"/>
          <w:lang w:val="ru-RU"/>
        </w:rPr>
        <w:t>и</w:t>
      </w:r>
      <w:r w:rsidRPr="00454A89">
        <w:rPr>
          <w:rFonts w:eastAsia="Times New Roman"/>
          <w:color w:val="auto"/>
          <w:lang w:val="ru-RU"/>
        </w:rPr>
        <w:t>каз М</w:t>
      </w:r>
      <w:r w:rsidRPr="00454A89">
        <w:rPr>
          <w:rFonts w:eastAsia="Times New Roman"/>
          <w:color w:val="auto"/>
          <w:spacing w:val="1"/>
          <w:lang w:val="ru-RU"/>
        </w:rPr>
        <w:t>и</w:t>
      </w:r>
      <w:r w:rsidRPr="00454A89">
        <w:rPr>
          <w:rFonts w:eastAsia="Times New Roman"/>
          <w:color w:val="auto"/>
          <w:spacing w:val="-1"/>
          <w:lang w:val="ru-RU"/>
        </w:rPr>
        <w:t>н</w:t>
      </w:r>
      <w:r w:rsidRPr="00454A89">
        <w:rPr>
          <w:rFonts w:eastAsia="Times New Roman"/>
          <w:color w:val="auto"/>
          <w:lang w:val="ru-RU"/>
        </w:rPr>
        <w:t>с</w:t>
      </w:r>
      <w:r w:rsidRPr="00454A89">
        <w:rPr>
          <w:rFonts w:eastAsia="Times New Roman"/>
          <w:color w:val="auto"/>
          <w:spacing w:val="-1"/>
          <w:lang w:val="ru-RU"/>
        </w:rPr>
        <w:t>п</w:t>
      </w:r>
      <w:r w:rsidRPr="00454A89">
        <w:rPr>
          <w:rFonts w:eastAsia="Times New Roman"/>
          <w:color w:val="auto"/>
          <w:spacing w:val="1"/>
          <w:lang w:val="ru-RU"/>
        </w:rPr>
        <w:t>ор</w:t>
      </w:r>
      <w:r w:rsidRPr="00454A89">
        <w:rPr>
          <w:rFonts w:eastAsia="Times New Roman"/>
          <w:color w:val="auto"/>
          <w:spacing w:val="-3"/>
          <w:lang w:val="ru-RU"/>
        </w:rPr>
        <w:t>т</w:t>
      </w:r>
      <w:r w:rsidRPr="00454A89">
        <w:rPr>
          <w:rFonts w:eastAsia="Times New Roman"/>
          <w:color w:val="auto"/>
          <w:lang w:val="ru-RU"/>
        </w:rPr>
        <w:t>а Р</w:t>
      </w:r>
      <w:r w:rsidRPr="00454A89">
        <w:rPr>
          <w:rFonts w:eastAsia="Times New Roman"/>
          <w:color w:val="auto"/>
          <w:spacing w:val="-2"/>
          <w:lang w:val="ru-RU"/>
        </w:rPr>
        <w:t>о</w:t>
      </w:r>
      <w:r w:rsidRPr="00454A89">
        <w:rPr>
          <w:rFonts w:eastAsia="Times New Roman"/>
          <w:color w:val="auto"/>
          <w:lang w:val="ru-RU"/>
        </w:rPr>
        <w:t>сс</w:t>
      </w:r>
      <w:r w:rsidRPr="00454A89">
        <w:rPr>
          <w:rFonts w:eastAsia="Times New Roman"/>
          <w:color w:val="auto"/>
          <w:spacing w:val="-1"/>
          <w:lang w:val="ru-RU"/>
        </w:rPr>
        <w:t>и</w:t>
      </w:r>
      <w:r w:rsidRPr="00454A89">
        <w:rPr>
          <w:rFonts w:eastAsia="Times New Roman"/>
          <w:color w:val="auto"/>
          <w:lang w:val="ru-RU"/>
        </w:rPr>
        <w:t>и</w:t>
      </w:r>
      <w:r w:rsidRPr="00454A89">
        <w:rPr>
          <w:rFonts w:eastAsia="Times New Roman"/>
          <w:color w:val="auto"/>
          <w:spacing w:val="-2"/>
          <w:lang w:val="ru-RU"/>
        </w:rPr>
        <w:t xml:space="preserve"> </w:t>
      </w:r>
      <w:r w:rsidRPr="00454A89">
        <w:rPr>
          <w:rFonts w:eastAsia="Times New Roman"/>
          <w:color w:val="auto"/>
          <w:spacing w:val="1"/>
          <w:lang w:val="ru-RU"/>
        </w:rPr>
        <w:t>о</w:t>
      </w:r>
      <w:r w:rsidRPr="00454A89">
        <w:rPr>
          <w:rFonts w:eastAsia="Times New Roman"/>
          <w:color w:val="auto"/>
          <w:lang w:val="ru-RU"/>
        </w:rPr>
        <w:t xml:space="preserve">т </w:t>
      </w:r>
      <w:r w:rsidRPr="00454A89">
        <w:rPr>
          <w:rFonts w:eastAsia="Times New Roman"/>
          <w:color w:val="auto"/>
          <w:spacing w:val="-1"/>
          <w:lang w:val="ru-RU"/>
        </w:rPr>
        <w:t>2</w:t>
      </w:r>
      <w:r w:rsidRPr="00454A89">
        <w:rPr>
          <w:rFonts w:eastAsia="Times New Roman"/>
          <w:color w:val="auto"/>
          <w:spacing w:val="1"/>
          <w:lang w:val="ru-RU"/>
        </w:rPr>
        <w:t>7</w:t>
      </w:r>
      <w:r w:rsidRPr="00454A89">
        <w:rPr>
          <w:rFonts w:eastAsia="Times New Roman"/>
          <w:color w:val="auto"/>
          <w:lang w:val="ru-RU"/>
        </w:rPr>
        <w:t>.</w:t>
      </w:r>
      <w:r w:rsidRPr="00454A89">
        <w:rPr>
          <w:rFonts w:eastAsia="Times New Roman"/>
          <w:color w:val="auto"/>
          <w:spacing w:val="-2"/>
          <w:lang w:val="ru-RU"/>
        </w:rPr>
        <w:t>0</w:t>
      </w:r>
      <w:r w:rsidRPr="00454A89">
        <w:rPr>
          <w:rFonts w:eastAsia="Times New Roman"/>
          <w:color w:val="auto"/>
          <w:spacing w:val="1"/>
          <w:lang w:val="ru-RU"/>
        </w:rPr>
        <w:t>3</w:t>
      </w:r>
      <w:r w:rsidRPr="00454A89">
        <w:rPr>
          <w:rFonts w:eastAsia="Times New Roman"/>
          <w:color w:val="auto"/>
          <w:lang w:val="ru-RU"/>
        </w:rPr>
        <w:t>.</w:t>
      </w:r>
      <w:r w:rsidRPr="00454A89">
        <w:rPr>
          <w:rFonts w:eastAsia="Times New Roman"/>
          <w:color w:val="auto"/>
          <w:spacing w:val="-2"/>
          <w:lang w:val="ru-RU"/>
        </w:rPr>
        <w:t>2</w:t>
      </w:r>
      <w:r w:rsidRPr="00454A89">
        <w:rPr>
          <w:rFonts w:eastAsia="Times New Roman"/>
          <w:color w:val="auto"/>
          <w:spacing w:val="-1"/>
          <w:lang w:val="ru-RU"/>
        </w:rPr>
        <w:t>0</w:t>
      </w:r>
      <w:r w:rsidRPr="00454A89">
        <w:rPr>
          <w:rFonts w:eastAsia="Times New Roman"/>
          <w:color w:val="auto"/>
          <w:spacing w:val="1"/>
          <w:lang w:val="ru-RU"/>
        </w:rPr>
        <w:t>1</w:t>
      </w:r>
      <w:r w:rsidRPr="00454A89">
        <w:rPr>
          <w:rFonts w:eastAsia="Times New Roman"/>
          <w:color w:val="auto"/>
          <w:lang w:val="ru-RU"/>
        </w:rPr>
        <w:t>3</w:t>
      </w:r>
      <w:r w:rsidRPr="00454A89">
        <w:rPr>
          <w:rFonts w:eastAsia="Times New Roman"/>
          <w:color w:val="auto"/>
          <w:spacing w:val="-2"/>
          <w:lang w:val="ru-RU"/>
        </w:rPr>
        <w:t xml:space="preserve"> </w:t>
      </w:r>
      <w:r w:rsidRPr="00454A89">
        <w:rPr>
          <w:rFonts w:eastAsia="Times New Roman"/>
          <w:color w:val="auto"/>
          <w:spacing w:val="-1"/>
          <w:lang w:val="ru-RU"/>
        </w:rPr>
        <w:t>№</w:t>
      </w:r>
      <w:r w:rsidR="006D5B3B" w:rsidRPr="00454A89">
        <w:rPr>
          <w:rFonts w:eastAsia="Times New Roman"/>
          <w:color w:val="auto"/>
          <w:spacing w:val="-1"/>
          <w:lang w:val="ru-RU"/>
        </w:rPr>
        <w:t xml:space="preserve"> </w:t>
      </w:r>
      <w:r w:rsidRPr="00454A89">
        <w:rPr>
          <w:rFonts w:eastAsia="Times New Roman"/>
          <w:color w:val="auto"/>
          <w:spacing w:val="1"/>
          <w:lang w:val="ru-RU"/>
        </w:rPr>
        <w:t>1</w:t>
      </w:r>
      <w:r w:rsidRPr="00454A89">
        <w:rPr>
          <w:rFonts w:eastAsia="Times New Roman"/>
          <w:color w:val="auto"/>
          <w:spacing w:val="-1"/>
          <w:lang w:val="ru-RU"/>
        </w:rPr>
        <w:t>45</w:t>
      </w:r>
      <w:r w:rsidRPr="00454A89">
        <w:rPr>
          <w:rFonts w:eastAsia="Times New Roman"/>
          <w:color w:val="auto"/>
          <w:lang w:val="ru-RU"/>
        </w:rPr>
        <w:t>)</w:t>
      </w:r>
      <w:r w:rsidR="006D5B3B" w:rsidRPr="00454A89">
        <w:rPr>
          <w:rFonts w:eastAsia="Times New Roman"/>
          <w:color w:val="auto"/>
          <w:lang w:val="ru-RU"/>
        </w:rPr>
        <w:t>.</w:t>
      </w:r>
    </w:p>
    <w:p w:rsidR="00566377" w:rsidRPr="00454A89" w:rsidRDefault="00566377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rStyle w:val="c1"/>
          <w:color w:val="auto"/>
          <w:lang w:val="ru-RU"/>
        </w:rPr>
        <w:t xml:space="preserve"> Греко-римская борьба: Примерная программа спортивной подготовки для детско-юношеских спортивных школ, специа</w:t>
      </w:r>
      <w:r w:rsidRPr="00454A89">
        <w:rPr>
          <w:rStyle w:val="c1"/>
          <w:color w:val="auto"/>
          <w:lang w:val="ru-RU"/>
        </w:rPr>
        <w:softHyphen/>
        <w:t>лизированных детско-юношеских школ олимпийского резерва.</w:t>
      </w:r>
      <w:r w:rsidR="006D5B3B" w:rsidRPr="00454A89">
        <w:rPr>
          <w:rStyle w:val="c1"/>
          <w:color w:val="auto"/>
          <w:lang w:val="ru-RU"/>
        </w:rPr>
        <w:t xml:space="preserve"> - М.: Советский спорт, 2004.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 xml:space="preserve">Абрамова О.А., Акопян А.О., Дахновский В.С. Психологическая подготовка к соревнованиям. // Детский тренер, 2006 №2, с 64-71. 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 xml:space="preserve">Белкин А.А. Идеомоторная подготовка в спорте. – М.: ФиС, 2003. 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>Мухина В.С. Возрастная психология: учебник для студ. высш</w:t>
      </w:r>
      <w:proofErr w:type="gramStart"/>
      <w:r w:rsidR="00566377" w:rsidRPr="00454A89">
        <w:rPr>
          <w:color w:val="auto"/>
          <w:lang w:val="ru-RU"/>
        </w:rPr>
        <w:t>. заведений</w:t>
      </w:r>
      <w:proofErr w:type="gramEnd"/>
      <w:r w:rsidR="00566377" w:rsidRPr="00454A89">
        <w:rPr>
          <w:color w:val="auto"/>
          <w:lang w:val="ru-RU"/>
        </w:rPr>
        <w:t xml:space="preserve"> / В.С. Мухина. – 10-е изд., перераб</w:t>
      </w:r>
      <w:proofErr w:type="gramStart"/>
      <w:r w:rsidR="00566377" w:rsidRPr="00454A89">
        <w:rPr>
          <w:color w:val="auto"/>
          <w:lang w:val="ru-RU"/>
        </w:rPr>
        <w:t>. и</w:t>
      </w:r>
      <w:proofErr w:type="gramEnd"/>
      <w:r w:rsidR="00566377" w:rsidRPr="00454A89">
        <w:rPr>
          <w:color w:val="auto"/>
          <w:lang w:val="ru-RU"/>
        </w:rPr>
        <w:t xml:space="preserve"> доп.- М.: Издательский центр «Академия», 2006.- 608 с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>Психопедагогика спорта [Текст]. / Г.Д. Горбунов. – 2-е изд., перераб</w:t>
      </w:r>
      <w:proofErr w:type="gramStart"/>
      <w:r w:rsidR="00566377" w:rsidRPr="00454A89">
        <w:rPr>
          <w:color w:val="auto"/>
          <w:lang w:val="ru-RU"/>
        </w:rPr>
        <w:t>. и</w:t>
      </w:r>
      <w:proofErr w:type="gramEnd"/>
      <w:r w:rsidR="00566377" w:rsidRPr="00454A89">
        <w:rPr>
          <w:color w:val="auto"/>
          <w:lang w:val="ru-RU"/>
        </w:rPr>
        <w:t xml:space="preserve"> доп., – М., Советский спорт, 2006.-296с</w:t>
      </w:r>
    </w:p>
    <w:p w:rsidR="00566377" w:rsidRPr="00454A89" w:rsidRDefault="00566377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>Теория и методика физической культуры: Учебник для высш. спец. физкультурных учебных заведений. М.: РГАФК, 2002.</w:t>
      </w:r>
    </w:p>
    <w:p w:rsidR="00566377" w:rsidRPr="00454A89" w:rsidRDefault="00566377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>Холодов Ж.К. Теория и методика физического воспитания и спорта: Учебное пособие для студ. высш</w:t>
      </w:r>
      <w:proofErr w:type="gramStart"/>
      <w:r w:rsidRPr="00454A89">
        <w:rPr>
          <w:color w:val="auto"/>
          <w:lang w:val="ru-RU"/>
        </w:rPr>
        <w:t>. учеб</w:t>
      </w:r>
      <w:proofErr w:type="gramEnd"/>
      <w:r w:rsidRPr="00454A89">
        <w:rPr>
          <w:color w:val="auto"/>
          <w:lang w:val="ru-RU"/>
        </w:rPr>
        <w:t>. заведений / Ж.К. Холодов, В.С. Кузнецов.- 3-е изд., стер.- М.: Издательский центр «Академия», 2004.- 480 с.</w:t>
      </w:r>
    </w:p>
    <w:p w:rsidR="00566377" w:rsidRPr="00454A89" w:rsidRDefault="00566377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Суханов А.Д. Современные тенденции в практике судейства соревнований и их влияние на методику подготовки квалифицированных борцов: Автореф. </w:t>
      </w:r>
      <w:proofErr w:type="gramStart"/>
      <w:r w:rsidRPr="00454A89">
        <w:rPr>
          <w:color w:val="auto"/>
          <w:lang w:val="ru-RU"/>
        </w:rPr>
        <w:t>Канн.дис.-</w:t>
      </w:r>
      <w:proofErr w:type="gramEnd"/>
      <w:r w:rsidRPr="00454A89">
        <w:rPr>
          <w:color w:val="auto"/>
          <w:lang w:val="ru-RU"/>
        </w:rPr>
        <w:t>М.: ВНИИФК, 1998-19с.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 xml:space="preserve">Тараканов Б.И. Проблема поиска оптимальной системы проведения соревнований по вольной и греко-римской борьбе//Вестник Балтийской </w:t>
      </w:r>
      <w:r w:rsidRPr="00454A89">
        <w:rPr>
          <w:color w:val="auto"/>
          <w:lang w:val="ru-RU"/>
        </w:rPr>
        <w:t>педагогической</w:t>
      </w:r>
      <w:r w:rsidR="00566377" w:rsidRPr="00454A89">
        <w:rPr>
          <w:color w:val="auto"/>
          <w:lang w:val="ru-RU"/>
        </w:rPr>
        <w:t xml:space="preserve"> академии.</w:t>
      </w: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>-</w:t>
      </w:r>
      <w:r w:rsidRPr="00454A89">
        <w:rPr>
          <w:color w:val="auto"/>
          <w:lang w:val="ru-RU"/>
        </w:rPr>
        <w:t xml:space="preserve"> </w:t>
      </w:r>
      <w:proofErr w:type="gramStart"/>
      <w:r w:rsidR="00566377" w:rsidRPr="00454A89">
        <w:rPr>
          <w:color w:val="auto"/>
          <w:lang w:val="ru-RU"/>
        </w:rPr>
        <w:t>СПб.:</w:t>
      </w:r>
      <w:proofErr w:type="gramEnd"/>
      <w:r w:rsidR="00566377" w:rsidRPr="00454A89">
        <w:rPr>
          <w:color w:val="auto"/>
          <w:lang w:val="ru-RU"/>
        </w:rPr>
        <w:t>ВНП, 201, №4.-40с.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 xml:space="preserve">Прохорова М.В., Семенов А.Г., Белоглазов С.Ю. Лидеры греко-римской борьбы: Учеб. пос.- </w:t>
      </w:r>
      <w:proofErr w:type="gramStart"/>
      <w:r w:rsidR="00566377" w:rsidRPr="00454A89">
        <w:rPr>
          <w:color w:val="auto"/>
          <w:lang w:val="ru-RU"/>
        </w:rPr>
        <w:t>СПб.:</w:t>
      </w:r>
      <w:proofErr w:type="gramEnd"/>
      <w:r w:rsidR="00566377" w:rsidRPr="00454A89">
        <w:rPr>
          <w:color w:val="auto"/>
          <w:lang w:val="ru-RU"/>
        </w:rPr>
        <w:t xml:space="preserve"> Изд-во СПбГУЭФ, 2003.-208 с.</w:t>
      </w:r>
    </w:p>
    <w:p w:rsidR="00566377" w:rsidRPr="00454A89" w:rsidRDefault="00D910C8" w:rsidP="00D910C8">
      <w:pPr>
        <w:numPr>
          <w:ilvl w:val="0"/>
          <w:numId w:val="28"/>
        </w:numPr>
        <w:jc w:val="both"/>
        <w:rPr>
          <w:rFonts w:eastAsia="Times New Roman"/>
          <w:color w:val="auto"/>
          <w:lang w:val="ru-RU"/>
        </w:rPr>
      </w:pPr>
      <w:r w:rsidRPr="00454A89">
        <w:rPr>
          <w:color w:val="auto"/>
          <w:lang w:val="ru-RU"/>
        </w:rPr>
        <w:t xml:space="preserve"> </w:t>
      </w:r>
      <w:r w:rsidR="00566377" w:rsidRPr="00454A89">
        <w:rPr>
          <w:color w:val="auto"/>
          <w:lang w:val="ru-RU"/>
        </w:rPr>
        <w:t xml:space="preserve">Прохорова М.В., Семёнов А.Г., Посошков И.Д. Борьба-цель, смысл и стихия жизни. – </w:t>
      </w:r>
      <w:proofErr w:type="gramStart"/>
      <w:r w:rsidR="00566377" w:rsidRPr="00454A89">
        <w:rPr>
          <w:color w:val="auto"/>
          <w:lang w:val="ru-RU"/>
        </w:rPr>
        <w:t>СПб.:</w:t>
      </w:r>
      <w:proofErr w:type="gramEnd"/>
      <w:r w:rsidR="00566377" w:rsidRPr="00454A89">
        <w:rPr>
          <w:color w:val="auto"/>
          <w:lang w:val="ru-RU"/>
        </w:rPr>
        <w:t xml:space="preserve">Изд-во СПбГУЭФ, 2000.-360 с., </w:t>
      </w:r>
    </w:p>
    <w:p w:rsidR="00566377" w:rsidRPr="00454A89" w:rsidRDefault="00566377" w:rsidP="00D910C8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10C8" w:rsidRPr="00454A89" w:rsidRDefault="00D910C8" w:rsidP="00D910C8">
      <w:pPr>
        <w:tabs>
          <w:tab w:val="left" w:pos="475"/>
        </w:tabs>
        <w:ind w:firstLine="709"/>
        <w:jc w:val="both"/>
        <w:rPr>
          <w:b/>
          <w:color w:val="auto"/>
          <w:lang w:val="ru-RU"/>
        </w:rPr>
      </w:pPr>
      <w:r w:rsidRPr="00454A89">
        <w:rPr>
          <w:b/>
          <w:color w:val="auto"/>
          <w:lang w:val="ru-RU"/>
        </w:rPr>
        <w:t>Интернет-ресурсы</w:t>
      </w:r>
    </w:p>
    <w:p w:rsidR="00D910C8" w:rsidRPr="00454A89" w:rsidRDefault="00D910C8" w:rsidP="00D910C8">
      <w:pPr>
        <w:keepNext w:val="0"/>
        <w:widowControl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auto"/>
          <w:lang w:val="ru-RU"/>
        </w:rPr>
      </w:pPr>
      <w:r w:rsidRPr="00454A89">
        <w:rPr>
          <w:color w:val="auto"/>
        </w:rPr>
        <w:t>www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admin</w:t>
      </w:r>
      <w:r w:rsidRPr="00454A89">
        <w:rPr>
          <w:color w:val="auto"/>
          <w:lang w:val="ru-RU"/>
        </w:rPr>
        <w:t>.</w:t>
      </w:r>
      <w:r w:rsidRPr="00454A89">
        <w:rPr>
          <w:bCs/>
          <w:color w:val="auto"/>
        </w:rPr>
        <w:t>tomsk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ru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pages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admin</w:t>
      </w:r>
      <w:r w:rsidRPr="00454A89">
        <w:rPr>
          <w:color w:val="auto"/>
          <w:lang w:val="ru-RU"/>
        </w:rPr>
        <w:t>_</w:t>
      </w:r>
      <w:r w:rsidRPr="00454A89">
        <w:rPr>
          <w:color w:val="auto"/>
        </w:rPr>
        <w:t>subdiv</w:t>
      </w:r>
      <w:r w:rsidRPr="00454A89">
        <w:rPr>
          <w:color w:val="auto"/>
          <w:lang w:val="ru-RU"/>
        </w:rPr>
        <w:t>_</w:t>
      </w:r>
      <w:r w:rsidRPr="00454A89">
        <w:rPr>
          <w:color w:val="auto"/>
        </w:rPr>
        <w:t>udmfks</w:t>
      </w:r>
      <w:r w:rsidRPr="00454A89">
        <w:rPr>
          <w:color w:val="auto"/>
          <w:cs/>
        </w:rPr>
        <w:t>‎</w:t>
      </w:r>
    </w:p>
    <w:p w:rsidR="00D910C8" w:rsidRPr="00454A89" w:rsidRDefault="00D910C8" w:rsidP="00D910C8">
      <w:pPr>
        <w:keepNext w:val="0"/>
        <w:widowControl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454A89">
        <w:rPr>
          <w:color w:val="auto"/>
        </w:rPr>
        <w:t>www.depms.ru/</w:t>
      </w:r>
      <w:r w:rsidRPr="00454A89">
        <w:rPr>
          <w:color w:val="auto"/>
          <w:cs/>
        </w:rPr>
        <w:t>‎</w:t>
      </w:r>
    </w:p>
    <w:p w:rsidR="00D910C8" w:rsidRPr="00454A89" w:rsidRDefault="00D910C8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r w:rsidRPr="00454A89">
        <w:rPr>
          <w:color w:val="auto"/>
        </w:rPr>
        <w:t>www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min</w:t>
      </w:r>
      <w:r w:rsidRPr="00454A89">
        <w:rPr>
          <w:bCs/>
          <w:color w:val="auto"/>
        </w:rPr>
        <w:t>sport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gov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ru</w:t>
      </w:r>
      <w:r w:rsidRPr="00454A89">
        <w:rPr>
          <w:color w:val="auto"/>
          <w:lang w:val="ru-RU"/>
        </w:rPr>
        <w:t>/</w:t>
      </w:r>
      <w:r w:rsidRPr="00454A89">
        <w:rPr>
          <w:color w:val="auto"/>
          <w:cs/>
        </w:rPr>
        <w:t>‎</w:t>
      </w:r>
      <w:r w:rsidRPr="00454A89">
        <w:rPr>
          <w:color w:val="auto"/>
          <w:spacing w:val="-1"/>
          <w:lang w:val="ru-RU"/>
        </w:rPr>
        <w:t xml:space="preserve"> Официальный </w:t>
      </w:r>
      <w:r w:rsidRPr="00454A89">
        <w:rPr>
          <w:color w:val="auto"/>
          <w:spacing w:val="-1"/>
          <w:lang w:val="ru-RU"/>
        </w:rPr>
        <w:tab/>
        <w:t>сайт</w:t>
      </w:r>
      <w:r w:rsidRPr="00454A89">
        <w:rPr>
          <w:color w:val="auto"/>
          <w:spacing w:val="-1"/>
          <w:lang w:val="ru-RU"/>
        </w:rPr>
        <w:tab/>
        <w:t xml:space="preserve"> Министерства </w:t>
      </w:r>
      <w:r w:rsidRPr="00454A89">
        <w:rPr>
          <w:color w:val="auto"/>
          <w:spacing w:val="-1"/>
          <w:lang w:val="ru-RU"/>
        </w:rPr>
        <w:tab/>
        <w:t xml:space="preserve">спорта </w:t>
      </w:r>
      <w:r w:rsidRPr="00454A89">
        <w:rPr>
          <w:color w:val="auto"/>
          <w:spacing w:val="-1"/>
          <w:lang w:val="ru-RU"/>
        </w:rPr>
        <w:tab/>
        <w:t>РФ</w:t>
      </w:r>
      <w:r w:rsidRPr="00454A89">
        <w:rPr>
          <w:color w:val="auto"/>
          <w:spacing w:val="-2"/>
          <w:lang w:val="ru-RU"/>
        </w:rPr>
        <w:t>.</w:t>
      </w:r>
    </w:p>
    <w:p w:rsidR="00D910C8" w:rsidRPr="00454A89" w:rsidRDefault="00D910C8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proofErr w:type="gramStart"/>
      <w:r w:rsidRPr="00454A89">
        <w:rPr>
          <w:color w:val="auto"/>
        </w:rPr>
        <w:t>www</w:t>
      </w:r>
      <w:proofErr w:type="gramEnd"/>
      <w:r w:rsidRPr="00454A89">
        <w:rPr>
          <w:color w:val="auto"/>
          <w:lang w:val="ru-RU"/>
        </w:rPr>
        <w:t>.</w:t>
      </w:r>
      <w:hyperlink r:id="rId12" w:tgtFrame="_blank" w:history="1">
        <w:proofErr w:type="gramStart"/>
        <w:r w:rsidRPr="00454A89">
          <w:rPr>
            <w:color w:val="auto"/>
          </w:rPr>
          <w:t>minstm</w:t>
        </w:r>
        <w:r w:rsidRPr="00454A89">
          <w:rPr>
            <w:color w:val="auto"/>
            <w:lang w:val="ru-RU"/>
          </w:rPr>
          <w:t>.</w:t>
        </w:r>
        <w:r w:rsidRPr="00454A89">
          <w:rPr>
            <w:color w:val="auto"/>
          </w:rPr>
          <w:t>gov</w:t>
        </w:r>
        <w:r w:rsidRPr="00454A89">
          <w:rPr>
            <w:color w:val="auto"/>
            <w:lang w:val="ru-RU"/>
          </w:rPr>
          <w:t>.</w:t>
        </w:r>
        <w:r w:rsidRPr="00454A89">
          <w:rPr>
            <w:color w:val="auto"/>
          </w:rPr>
          <w:t>ru</w:t>
        </w:r>
        <w:proofErr w:type="gramEnd"/>
      </w:hyperlink>
      <w:r w:rsidRPr="00454A89">
        <w:rPr>
          <w:color w:val="auto"/>
          <w:lang w:val="ru-RU"/>
        </w:rPr>
        <w:t xml:space="preserve">  Всероссийский реестр видов спорта.</w:t>
      </w:r>
    </w:p>
    <w:p w:rsidR="00D910C8" w:rsidRPr="00454A89" w:rsidRDefault="00D910C8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proofErr w:type="gramStart"/>
      <w:r w:rsidRPr="00454A89">
        <w:rPr>
          <w:color w:val="auto"/>
        </w:rPr>
        <w:t>www</w:t>
      </w:r>
      <w:proofErr w:type="gramEnd"/>
      <w:r w:rsidRPr="00454A89">
        <w:rPr>
          <w:color w:val="auto"/>
          <w:lang w:val="ru-RU"/>
        </w:rPr>
        <w:t>.</w:t>
      </w:r>
      <w:hyperlink r:id="rId13" w:tgtFrame="_blank" w:history="1">
        <w:proofErr w:type="gramStart"/>
        <w:r w:rsidRPr="00454A89">
          <w:rPr>
            <w:rStyle w:val="af8"/>
            <w:color w:val="auto"/>
            <w:u w:val="none"/>
            <w:shd w:val="clear" w:color="auto" w:fill="FFFFFF"/>
          </w:rPr>
          <w:t>wrestrus</w:t>
        </w:r>
        <w:r w:rsidRPr="00454A89">
          <w:rPr>
            <w:rStyle w:val="af8"/>
            <w:color w:val="auto"/>
            <w:u w:val="none"/>
            <w:shd w:val="clear" w:color="auto" w:fill="FFFFFF"/>
            <w:lang w:val="ru-RU"/>
          </w:rPr>
          <w:t>.</w:t>
        </w:r>
        <w:r w:rsidRPr="00454A89">
          <w:rPr>
            <w:rStyle w:val="af8"/>
            <w:color w:val="auto"/>
            <w:u w:val="none"/>
            <w:shd w:val="clear" w:color="auto" w:fill="FFFFFF"/>
          </w:rPr>
          <w:t>ru</w:t>
        </w:r>
        <w:proofErr w:type="gramEnd"/>
      </w:hyperlink>
      <w:r w:rsidRPr="00454A89">
        <w:rPr>
          <w:color w:val="auto"/>
          <w:lang w:val="ru-RU"/>
        </w:rPr>
        <w:t xml:space="preserve"> Официальный сайт Федерации спортивной борьбы России.</w:t>
      </w:r>
    </w:p>
    <w:p w:rsidR="00D910C8" w:rsidRPr="00454A89" w:rsidRDefault="00964265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hyperlink r:id="rId14" w:history="1">
        <w:r w:rsidR="00D910C8" w:rsidRPr="00454A89">
          <w:rPr>
            <w:rStyle w:val="af8"/>
            <w:color w:val="auto"/>
            <w:u w:val="none"/>
          </w:rPr>
          <w:t>www</w:t>
        </w:r>
        <w:r w:rsidR="00D910C8" w:rsidRPr="00454A89">
          <w:rPr>
            <w:rStyle w:val="af8"/>
            <w:color w:val="auto"/>
            <w:u w:val="none"/>
            <w:lang w:val="ru-RU"/>
          </w:rPr>
          <w:t>.</w:t>
        </w:r>
        <w:r w:rsidR="00D910C8" w:rsidRPr="00454A89">
          <w:rPr>
            <w:rStyle w:val="af8"/>
            <w:color w:val="auto"/>
            <w:u w:val="none"/>
          </w:rPr>
          <w:t>fila</w:t>
        </w:r>
        <w:r w:rsidR="00D910C8" w:rsidRPr="00454A89">
          <w:rPr>
            <w:rStyle w:val="af8"/>
            <w:color w:val="auto"/>
            <w:u w:val="none"/>
            <w:lang w:val="ru-RU"/>
          </w:rPr>
          <w:t>-</w:t>
        </w:r>
        <w:r w:rsidR="00D910C8" w:rsidRPr="00454A89">
          <w:rPr>
            <w:rStyle w:val="af8"/>
            <w:color w:val="auto"/>
            <w:u w:val="none"/>
          </w:rPr>
          <w:t>official</w:t>
        </w:r>
        <w:r w:rsidR="00D910C8" w:rsidRPr="00454A89">
          <w:rPr>
            <w:rStyle w:val="af8"/>
            <w:color w:val="auto"/>
            <w:u w:val="none"/>
            <w:lang w:val="ru-RU"/>
          </w:rPr>
          <w:t>.</w:t>
        </w:r>
        <w:r w:rsidR="00D910C8" w:rsidRPr="00454A89">
          <w:rPr>
            <w:rStyle w:val="af8"/>
            <w:color w:val="auto"/>
            <w:u w:val="none"/>
          </w:rPr>
          <w:t>com</w:t>
        </w:r>
      </w:hyperlink>
      <w:r w:rsidR="00D910C8" w:rsidRPr="00454A89">
        <w:rPr>
          <w:color w:val="auto"/>
          <w:lang w:val="ru-RU"/>
        </w:rPr>
        <w:t>.</w:t>
      </w:r>
      <w:r w:rsidR="00D910C8" w:rsidRPr="00454A89">
        <w:rPr>
          <w:color w:val="auto"/>
          <w:spacing w:val="-1"/>
          <w:lang w:val="ru-RU"/>
        </w:rPr>
        <w:t xml:space="preserve"> Официальный</w:t>
      </w:r>
      <w:r w:rsidR="00D910C8" w:rsidRPr="00454A89">
        <w:rPr>
          <w:color w:val="auto"/>
          <w:spacing w:val="-1"/>
          <w:lang w:val="ru-RU"/>
        </w:rPr>
        <w:tab/>
        <w:t>сайт</w:t>
      </w:r>
      <w:r w:rsidR="00D910C8" w:rsidRPr="00454A89">
        <w:rPr>
          <w:color w:val="auto"/>
          <w:spacing w:val="-1"/>
          <w:lang w:val="ru-RU"/>
        </w:rPr>
        <w:tab/>
        <w:t xml:space="preserve"> </w:t>
      </w:r>
      <w:r w:rsidR="00D910C8" w:rsidRPr="00454A89">
        <w:rPr>
          <w:color w:val="auto"/>
          <w:spacing w:val="-1"/>
        </w:rPr>
        <w:t>FILA</w:t>
      </w:r>
      <w:r w:rsidR="00D910C8" w:rsidRPr="00454A89">
        <w:rPr>
          <w:color w:val="auto"/>
          <w:spacing w:val="-1"/>
          <w:lang w:val="ru-RU"/>
        </w:rPr>
        <w:t>.</w:t>
      </w:r>
    </w:p>
    <w:p w:rsidR="00D910C8" w:rsidRPr="00454A89" w:rsidRDefault="00964265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hyperlink r:id="rId15" w:history="1">
        <w:r w:rsidR="00D910C8" w:rsidRPr="00454A89">
          <w:rPr>
            <w:rStyle w:val="af8"/>
            <w:color w:val="auto"/>
            <w:u w:val="none"/>
          </w:rPr>
          <w:t>www</w:t>
        </w:r>
        <w:r w:rsidR="00D910C8" w:rsidRPr="00454A89">
          <w:rPr>
            <w:rStyle w:val="af8"/>
            <w:color w:val="auto"/>
            <w:u w:val="none"/>
            <w:lang w:val="ru-RU"/>
          </w:rPr>
          <w:t>.</w:t>
        </w:r>
        <w:r w:rsidR="00D910C8" w:rsidRPr="00454A89">
          <w:rPr>
            <w:rStyle w:val="af8"/>
            <w:color w:val="auto"/>
            <w:u w:val="none"/>
          </w:rPr>
          <w:t>wrestlingarena</w:t>
        </w:r>
        <w:r w:rsidR="00D910C8" w:rsidRPr="00454A89">
          <w:rPr>
            <w:rStyle w:val="af8"/>
            <w:color w:val="auto"/>
            <w:u w:val="none"/>
            <w:lang w:val="ru-RU"/>
          </w:rPr>
          <w:t>.</w:t>
        </w:r>
        <w:r w:rsidR="00D910C8" w:rsidRPr="00454A89">
          <w:rPr>
            <w:rStyle w:val="af8"/>
            <w:color w:val="auto"/>
            <w:u w:val="none"/>
          </w:rPr>
          <w:t>info</w:t>
        </w:r>
      </w:hyperlink>
      <w:r w:rsidR="00D910C8" w:rsidRPr="00454A89">
        <w:rPr>
          <w:color w:val="auto"/>
          <w:lang w:val="ru-RU"/>
        </w:rPr>
        <w:t>.</w:t>
      </w:r>
      <w:r w:rsidR="00D910C8" w:rsidRPr="00454A89">
        <w:rPr>
          <w:color w:val="auto"/>
          <w:spacing w:val="-1"/>
          <w:lang w:val="ru-RU"/>
        </w:rPr>
        <w:t>Фото-сайт</w:t>
      </w:r>
      <w:r w:rsidR="00D910C8" w:rsidRPr="00454A89">
        <w:rPr>
          <w:color w:val="auto"/>
          <w:spacing w:val="-1"/>
          <w:lang w:val="ru-RU"/>
        </w:rPr>
        <w:tab/>
      </w:r>
      <w:r w:rsidR="00D910C8" w:rsidRPr="00454A89">
        <w:rPr>
          <w:color w:val="auto"/>
          <w:lang w:val="ru-RU"/>
        </w:rPr>
        <w:t>о</w:t>
      </w:r>
      <w:r w:rsidR="00D910C8" w:rsidRPr="00454A89">
        <w:rPr>
          <w:color w:val="auto"/>
          <w:lang w:val="ru-RU"/>
        </w:rPr>
        <w:tab/>
      </w:r>
      <w:r w:rsidR="00D910C8" w:rsidRPr="00454A89">
        <w:rPr>
          <w:color w:val="auto"/>
          <w:spacing w:val="-1"/>
          <w:lang w:val="ru-RU"/>
        </w:rPr>
        <w:t>борьбе.</w:t>
      </w:r>
      <w:r w:rsidR="00D910C8" w:rsidRPr="00454A89">
        <w:rPr>
          <w:color w:val="auto"/>
          <w:spacing w:val="-1"/>
          <w:lang w:val="ru-RU"/>
        </w:rPr>
        <w:tab/>
      </w:r>
    </w:p>
    <w:p w:rsidR="00D910C8" w:rsidRPr="00454A89" w:rsidRDefault="00D910C8" w:rsidP="00D910C8">
      <w:pPr>
        <w:keepNext w:val="0"/>
        <w:numPr>
          <w:ilvl w:val="0"/>
          <w:numId w:val="32"/>
        </w:numPr>
        <w:shd w:val="clear" w:color="auto" w:fill="FFFFFF"/>
        <w:tabs>
          <w:tab w:val="clear" w:pos="319"/>
          <w:tab w:val="num" w:pos="0"/>
        </w:tabs>
        <w:ind w:left="0" w:firstLine="709"/>
        <w:jc w:val="both"/>
        <w:rPr>
          <w:color w:val="auto"/>
          <w:lang w:val="ru-RU"/>
        </w:rPr>
      </w:pPr>
      <w:r w:rsidRPr="00454A89">
        <w:rPr>
          <w:color w:val="auto"/>
        </w:rPr>
        <w:t>www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nlr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ru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res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inv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ic</w:t>
      </w:r>
      <w:r w:rsidRPr="00454A89">
        <w:rPr>
          <w:color w:val="auto"/>
          <w:lang w:val="ru-RU"/>
        </w:rPr>
        <w:t>_</w:t>
      </w:r>
      <w:r w:rsidRPr="00454A89">
        <w:rPr>
          <w:color w:val="auto"/>
        </w:rPr>
        <w:t>sport</w:t>
      </w:r>
      <w:r w:rsidRPr="00454A89">
        <w:rPr>
          <w:color w:val="auto"/>
          <w:lang w:val="ru-RU"/>
        </w:rPr>
        <w:t>/</w:t>
      </w:r>
      <w:r w:rsidRPr="00454A89">
        <w:rPr>
          <w:color w:val="auto"/>
        </w:rPr>
        <w:t>index</w:t>
      </w:r>
      <w:r w:rsidRPr="00454A89">
        <w:rPr>
          <w:color w:val="auto"/>
          <w:lang w:val="ru-RU"/>
        </w:rPr>
        <w:t>.</w:t>
      </w:r>
      <w:r w:rsidRPr="00454A89">
        <w:rPr>
          <w:color w:val="auto"/>
        </w:rPr>
        <w:t>php</w:t>
      </w:r>
      <w:r w:rsidRPr="00454A89">
        <w:rPr>
          <w:color w:val="auto"/>
          <w:lang w:val="ru-RU"/>
        </w:rPr>
        <w:t xml:space="preserve"> Спортивные ресурсы в сети Интернет. </w:t>
      </w:r>
    </w:p>
    <w:p w:rsidR="00B56396" w:rsidRPr="00454A89" w:rsidRDefault="00B56396" w:rsidP="001A4E7C">
      <w:pPr>
        <w:pStyle w:val="ab"/>
        <w:widowContro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6396" w:rsidRPr="00454A89" w:rsidRDefault="00566377" w:rsidP="00566377">
      <w:pPr>
        <w:pStyle w:val="ab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u w:color="000000"/>
        </w:rPr>
      </w:pPr>
      <w:r w:rsidRPr="00454A8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454A8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6. </w:t>
      </w:r>
      <w:r w:rsidR="00B56396" w:rsidRPr="00454A89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ПЛАН ФИЗКУЛЬТУРНЫХ И СПОРТИВНЫХ МЕРОПРИЯТИЙ</w:t>
      </w:r>
    </w:p>
    <w:p w:rsidR="00B56396" w:rsidRPr="00454A89" w:rsidRDefault="00B56396" w:rsidP="001A4E7C">
      <w:pPr>
        <w:pStyle w:val="af6"/>
        <w:keepNext w:val="0"/>
        <w:ind w:left="709"/>
        <w:rPr>
          <w:rFonts w:eastAsia="Times New Roman"/>
          <w:color w:val="auto"/>
          <w:u w:color="000000"/>
          <w:lang w:val="ru-RU"/>
        </w:rPr>
      </w:pPr>
    </w:p>
    <w:p w:rsidR="00B56396" w:rsidRPr="00454A89" w:rsidRDefault="00B56396" w:rsidP="00566377">
      <w:pPr>
        <w:keepNext w:val="0"/>
        <w:ind w:firstLine="720"/>
        <w:jc w:val="both"/>
        <w:rPr>
          <w:rFonts w:eastAsia="Times New Roman"/>
          <w:color w:val="auto"/>
          <w:u w:color="000000"/>
          <w:lang w:val="ru-RU"/>
        </w:rPr>
      </w:pPr>
      <w:r w:rsidRPr="00454A89">
        <w:rPr>
          <w:rFonts w:eastAsia="Times New Roman"/>
          <w:color w:val="auto"/>
          <w:u w:color="000000"/>
          <w:lang w:val="ru-RU"/>
        </w:rPr>
        <w:t>Календарный план спортивных мероприятий является условным и корректируется в зависимости от финансирования и в соответствии с ЕКП соревнований в конце календарного года.</w:t>
      </w:r>
    </w:p>
    <w:p w:rsidR="00B56396" w:rsidRPr="00454A89" w:rsidRDefault="00B56396" w:rsidP="001A4E7C">
      <w:pPr>
        <w:pStyle w:val="af6"/>
        <w:keepNext w:val="0"/>
        <w:ind w:left="709"/>
        <w:rPr>
          <w:rFonts w:eastAsia="Times New Roman"/>
          <w:color w:val="auto"/>
          <w:u w:color="000000"/>
          <w:lang w:val="ru-RU" w:eastAsia="zh-CN" w:bidi="hi-IN"/>
        </w:rPr>
      </w:pPr>
    </w:p>
    <w:tbl>
      <w:tblPr>
        <w:tblW w:w="9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410"/>
        <w:gridCol w:w="1620"/>
        <w:gridCol w:w="1620"/>
        <w:gridCol w:w="2060"/>
      </w:tblGrid>
      <w:tr w:rsidR="00B56396" w:rsidRPr="00454A89" w:rsidTr="00566377">
        <w:trPr>
          <w:trHeight w:val="649"/>
        </w:trPr>
        <w:tc>
          <w:tcPr>
            <w:tcW w:w="559" w:type="dxa"/>
          </w:tcPr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№</w:t>
            </w:r>
          </w:p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п/п</w:t>
            </w:r>
          </w:p>
        </w:tc>
        <w:tc>
          <w:tcPr>
            <w:tcW w:w="3410" w:type="dxa"/>
          </w:tcPr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Наименование спортивного мероприятия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Дата проведения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Место проведения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jc w:val="center"/>
              <w:rPr>
                <w:rFonts w:eastAsia="Times New Roman"/>
                <w:color w:val="auto"/>
              </w:rPr>
            </w:pPr>
            <w:r w:rsidRPr="00454A89">
              <w:rPr>
                <w:rFonts w:eastAsia="Times New Roman"/>
                <w:color w:val="auto"/>
              </w:rPr>
              <w:t>Источник финансирования</w:t>
            </w:r>
          </w:p>
        </w:tc>
      </w:tr>
      <w:tr w:rsidR="00B56396" w:rsidRPr="00454A89" w:rsidTr="00566377">
        <w:trPr>
          <w:trHeight w:val="543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Чемпионат СЗФО по греко-римской борьбе (взрослые)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Май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Воркута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АУНО «ЦСП»</w:t>
            </w:r>
          </w:p>
        </w:tc>
      </w:tr>
      <w:tr w:rsidR="00B56396" w:rsidRPr="00454A89" w:rsidTr="00566377"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Первенство СЗФО по греко-римской борьбе среди юниоров 1998-2000 г.р.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Февраль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Мурманск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АУНО «ЦСП»</w:t>
            </w:r>
          </w:p>
        </w:tc>
      </w:tr>
      <w:tr w:rsidR="00B56396" w:rsidRPr="00454A89" w:rsidTr="00566377"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Первенство СЗФО по греко-римской борьбе среди юношей 2003-2005 г.р.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По назначению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По назначению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АУНО «ЦСП»</w:t>
            </w:r>
          </w:p>
        </w:tc>
      </w:tr>
      <w:tr w:rsidR="00B56396" w:rsidRPr="00454A89" w:rsidTr="00566377"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Первенство СЗФО по греко-римской борьбе (кадеты) 2001-2003 г.р.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Январь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Псков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АУНО «ЦСП»</w:t>
            </w:r>
          </w:p>
        </w:tc>
      </w:tr>
      <w:tr w:rsidR="00B56396" w:rsidRPr="00964265" w:rsidTr="00566377"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Чемпионат и первенство Новгородской области по греко-римской борьбе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Март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 xml:space="preserve">г. Великий Новгород 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Министерство спорта и молодежной политики Новгородской области, ГОАУ «Спорт-Сервис»</w:t>
            </w:r>
          </w:p>
        </w:tc>
      </w:tr>
      <w:tr w:rsidR="00B56396" w:rsidRPr="00964265" w:rsidTr="00566377"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Открытый чемпионат и первенство Великого Новгорода по греко-римской борьбе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Октябрь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Великий Новгород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Управление по ФКиС Великого Новгорода</w:t>
            </w:r>
          </w:p>
        </w:tc>
      </w:tr>
      <w:tr w:rsidR="00B56396" w:rsidRPr="00454A89" w:rsidTr="00566377">
        <w:trPr>
          <w:trHeight w:val="1302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>Всероссийский турнир по спортивной борьбе (греко-римская борьба) памяти Олимпийского Чемпиона А.А.</w:t>
            </w:r>
            <w:r w:rsidRPr="00454A89">
              <w:rPr>
                <w:color w:val="auto"/>
              </w:rPr>
              <w:t> </w:t>
            </w:r>
            <w:r w:rsidRPr="00454A89">
              <w:rPr>
                <w:color w:val="auto"/>
                <w:lang w:val="ru-RU"/>
              </w:rPr>
              <w:t>Рощина «Белые ночи»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Май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Санкт-Петербург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Спонсорские средства</w:t>
            </w:r>
          </w:p>
        </w:tc>
      </w:tr>
      <w:tr w:rsidR="00B56396" w:rsidRPr="00454A89" w:rsidTr="00566377">
        <w:trPr>
          <w:trHeight w:val="557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Международный юношеский турнир по греко-римской борьбе, посвящённый памяти чемпиона </w:t>
            </w:r>
            <w:r w:rsidRPr="00454A89">
              <w:rPr>
                <w:color w:val="auto"/>
              </w:rPr>
              <w:t>XVI</w:t>
            </w:r>
            <w:r w:rsidRPr="00454A89">
              <w:rPr>
                <w:color w:val="auto"/>
                <w:lang w:val="ru-RU"/>
              </w:rPr>
              <w:t xml:space="preserve"> Олимпийских игр ЗМС Соловьева Н.Н.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Март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Санкт-Петербург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Спонсорские средства</w:t>
            </w:r>
          </w:p>
        </w:tc>
      </w:tr>
      <w:tr w:rsidR="00B56396" w:rsidRPr="00454A89" w:rsidTr="00566377">
        <w:trPr>
          <w:trHeight w:val="1066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  <w:lang w:val="ru-RU"/>
              </w:rPr>
              <w:t xml:space="preserve">Всероссийские соревнования по спортивной борьбе (греко-римская борьба), посвященные Дню </w:t>
            </w:r>
            <w:r w:rsidRPr="00454A89">
              <w:rPr>
                <w:color w:val="auto"/>
              </w:rPr>
              <w:t xml:space="preserve">Воинской Славы 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Декабрь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Псков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Спонсорские средства</w:t>
            </w:r>
          </w:p>
        </w:tc>
      </w:tr>
      <w:tr w:rsidR="00B56396" w:rsidRPr="00454A89" w:rsidTr="00566377">
        <w:trPr>
          <w:trHeight w:val="956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</w:rPr>
              <w:t>XIV</w:t>
            </w:r>
            <w:r w:rsidRPr="00454A89">
              <w:rPr>
                <w:color w:val="auto"/>
                <w:lang w:val="ru-RU"/>
              </w:rPr>
              <w:t xml:space="preserve"> Межрегиональный турнир по спортивной (греко-римской) борьбе памяти ЗТ России А.К. Кораблева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Ноябрь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Санкт-Петербург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Спонсорские средства</w:t>
            </w:r>
          </w:p>
        </w:tc>
      </w:tr>
      <w:tr w:rsidR="00B56396" w:rsidRPr="00454A89" w:rsidTr="00566377">
        <w:trPr>
          <w:trHeight w:val="415"/>
        </w:trPr>
        <w:tc>
          <w:tcPr>
            <w:tcW w:w="559" w:type="dxa"/>
          </w:tcPr>
          <w:p w:rsidR="00B56396" w:rsidRPr="00454A89" w:rsidRDefault="00B56396" w:rsidP="003E2256">
            <w:pPr>
              <w:pStyle w:val="af6"/>
              <w:keepNext w:val="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410" w:type="dxa"/>
          </w:tcPr>
          <w:p w:rsidR="00B56396" w:rsidRPr="00454A89" w:rsidRDefault="00B56396" w:rsidP="001A4E7C">
            <w:pPr>
              <w:rPr>
                <w:color w:val="auto"/>
                <w:lang w:val="ru-RU"/>
              </w:rPr>
            </w:pPr>
            <w:r w:rsidRPr="00454A89">
              <w:rPr>
                <w:color w:val="auto"/>
                <w:lang w:val="ru-RU"/>
              </w:rPr>
              <w:t xml:space="preserve">Первенство МАУ «СШОР № 4» по греко-римской борьбе 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Февраль</w:t>
            </w:r>
          </w:p>
        </w:tc>
        <w:tc>
          <w:tcPr>
            <w:tcW w:w="1620" w:type="dxa"/>
          </w:tcPr>
          <w:p w:rsidR="00B56396" w:rsidRPr="00454A89" w:rsidRDefault="00B56396" w:rsidP="001A4E7C">
            <w:pPr>
              <w:jc w:val="center"/>
              <w:rPr>
                <w:color w:val="auto"/>
              </w:rPr>
            </w:pPr>
            <w:r w:rsidRPr="00454A89">
              <w:rPr>
                <w:color w:val="auto"/>
              </w:rPr>
              <w:t>г. Великий Новгород</w:t>
            </w:r>
          </w:p>
        </w:tc>
        <w:tc>
          <w:tcPr>
            <w:tcW w:w="2060" w:type="dxa"/>
          </w:tcPr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 xml:space="preserve">МАУ </w:t>
            </w:r>
          </w:p>
          <w:p w:rsidR="00B56396" w:rsidRPr="00454A89" w:rsidRDefault="00B56396" w:rsidP="001A4E7C">
            <w:pPr>
              <w:rPr>
                <w:color w:val="auto"/>
              </w:rPr>
            </w:pPr>
            <w:r w:rsidRPr="00454A89">
              <w:rPr>
                <w:color w:val="auto"/>
              </w:rPr>
              <w:t>«СШОР № 4»</w:t>
            </w:r>
          </w:p>
        </w:tc>
      </w:tr>
    </w:tbl>
    <w:p w:rsidR="00B56396" w:rsidRPr="00454A89" w:rsidRDefault="00B56396" w:rsidP="00566377">
      <w:pPr>
        <w:pStyle w:val="ab"/>
        <w:ind w:firstLine="709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sectPr w:rsidR="00B56396" w:rsidRPr="00454A89" w:rsidSect="00842946">
      <w:pgSz w:w="11906" w:h="16838"/>
      <w:pgMar w:top="1134" w:right="1134" w:bottom="851" w:left="1701" w:header="0" w:footer="0" w:gutter="0"/>
      <w:pgNumType w:start="58"/>
      <w:cols w:space="720"/>
      <w:formProt w:val="0"/>
      <w:titlePg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8C" w:rsidRDefault="00E1178C">
      <w:r>
        <w:separator/>
      </w:r>
    </w:p>
  </w:endnote>
  <w:endnote w:type="continuationSeparator" w:id="0">
    <w:p w:rsidR="00E1178C" w:rsidRDefault="00E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65" w:rsidRDefault="00964265" w:rsidP="001954C9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4265" w:rsidRDefault="00964265" w:rsidP="005844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19485"/>
      <w:docPartObj>
        <w:docPartGallery w:val="Page Numbers (Bottom of Page)"/>
        <w:docPartUnique/>
      </w:docPartObj>
    </w:sdtPr>
    <w:sdtContent>
      <w:p w:rsidR="00842946" w:rsidRDefault="008429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03" w:rsidRPr="00086203">
          <w:rPr>
            <w:noProof/>
            <w:lang w:val="ru-RU"/>
          </w:rPr>
          <w:t>20</w:t>
        </w:r>
        <w:r>
          <w:fldChar w:fldCharType="end"/>
        </w:r>
      </w:p>
    </w:sdtContent>
  </w:sdt>
  <w:p w:rsidR="00086203" w:rsidRDefault="0008620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482040"/>
      <w:docPartObj>
        <w:docPartGallery w:val="Page Numbers (Bottom of Page)"/>
        <w:docPartUnique/>
      </w:docPartObj>
    </w:sdtPr>
    <w:sdtContent>
      <w:p w:rsidR="00842946" w:rsidRDefault="008429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03" w:rsidRPr="00086203">
          <w:rPr>
            <w:noProof/>
            <w:lang w:val="ru-RU"/>
          </w:rPr>
          <w:t>15</w:t>
        </w:r>
        <w:r>
          <w:fldChar w:fldCharType="end"/>
        </w:r>
      </w:p>
    </w:sdtContent>
  </w:sdt>
  <w:p w:rsidR="00842946" w:rsidRDefault="008429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8C" w:rsidRDefault="00E1178C">
      <w:r>
        <w:separator/>
      </w:r>
    </w:p>
  </w:footnote>
  <w:footnote w:type="continuationSeparator" w:id="0">
    <w:p w:rsidR="00E1178C" w:rsidRDefault="00E1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color w:val="auto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hd w:val="clear" w:color="auto" w:fill="FFFFFF"/>
        <w:lang w:val="ru-RU"/>
      </w:rPr>
    </w:lvl>
  </w:abstractNum>
  <w:abstractNum w:abstractNumId="2">
    <w:nsid w:val="01536ACF"/>
    <w:multiLevelType w:val="hybridMultilevel"/>
    <w:tmpl w:val="870AFA6E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B6D77"/>
    <w:multiLevelType w:val="hybridMultilevel"/>
    <w:tmpl w:val="57A497FE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0F81"/>
    <w:multiLevelType w:val="hybridMultilevel"/>
    <w:tmpl w:val="F6388E1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59667C"/>
    <w:multiLevelType w:val="hybridMultilevel"/>
    <w:tmpl w:val="FFFFFFFF"/>
    <w:lvl w:ilvl="0" w:tplc="BD503EB8">
      <w:start w:val="1"/>
      <w:numFmt w:val="bullet"/>
      <w:lvlText w:val="•"/>
      <w:lvlJc w:val="left"/>
      <w:pPr>
        <w:ind w:left="1008" w:hanging="168"/>
      </w:pPr>
      <w:rPr>
        <w:rFonts w:ascii="Times New Roman" w:eastAsia="Times New Roman" w:hAnsi="Times New Roman" w:hint="default"/>
        <w:w w:val="100"/>
        <w:sz w:val="28"/>
      </w:rPr>
    </w:lvl>
    <w:lvl w:ilvl="1" w:tplc="735E7230">
      <w:start w:val="1"/>
      <w:numFmt w:val="bullet"/>
      <w:lvlText w:val="•"/>
      <w:lvlJc w:val="left"/>
      <w:pPr>
        <w:ind w:left="1982" w:hanging="168"/>
      </w:pPr>
      <w:rPr>
        <w:rFonts w:hint="default"/>
      </w:rPr>
    </w:lvl>
    <w:lvl w:ilvl="2" w:tplc="15967132">
      <w:start w:val="1"/>
      <w:numFmt w:val="bullet"/>
      <w:lvlText w:val="•"/>
      <w:lvlJc w:val="left"/>
      <w:pPr>
        <w:ind w:left="2965" w:hanging="168"/>
      </w:pPr>
      <w:rPr>
        <w:rFonts w:hint="default"/>
      </w:rPr>
    </w:lvl>
    <w:lvl w:ilvl="3" w:tplc="1FD69AE6">
      <w:start w:val="1"/>
      <w:numFmt w:val="bullet"/>
      <w:lvlText w:val="•"/>
      <w:lvlJc w:val="left"/>
      <w:pPr>
        <w:ind w:left="3947" w:hanging="168"/>
      </w:pPr>
      <w:rPr>
        <w:rFonts w:hint="default"/>
      </w:rPr>
    </w:lvl>
    <w:lvl w:ilvl="4" w:tplc="18BC6E4E">
      <w:start w:val="1"/>
      <w:numFmt w:val="bullet"/>
      <w:lvlText w:val="•"/>
      <w:lvlJc w:val="left"/>
      <w:pPr>
        <w:ind w:left="4930" w:hanging="168"/>
      </w:pPr>
      <w:rPr>
        <w:rFonts w:hint="default"/>
      </w:rPr>
    </w:lvl>
    <w:lvl w:ilvl="5" w:tplc="02CA56E2">
      <w:start w:val="1"/>
      <w:numFmt w:val="bullet"/>
      <w:lvlText w:val="•"/>
      <w:lvlJc w:val="left"/>
      <w:pPr>
        <w:ind w:left="5913" w:hanging="168"/>
      </w:pPr>
      <w:rPr>
        <w:rFonts w:hint="default"/>
      </w:rPr>
    </w:lvl>
    <w:lvl w:ilvl="6" w:tplc="9B1E4E3A">
      <w:start w:val="1"/>
      <w:numFmt w:val="bullet"/>
      <w:lvlText w:val="•"/>
      <w:lvlJc w:val="left"/>
      <w:pPr>
        <w:ind w:left="6895" w:hanging="168"/>
      </w:pPr>
      <w:rPr>
        <w:rFonts w:hint="default"/>
      </w:rPr>
    </w:lvl>
    <w:lvl w:ilvl="7" w:tplc="8BB4EFDA">
      <w:start w:val="1"/>
      <w:numFmt w:val="bullet"/>
      <w:lvlText w:val="•"/>
      <w:lvlJc w:val="left"/>
      <w:pPr>
        <w:ind w:left="7878" w:hanging="168"/>
      </w:pPr>
      <w:rPr>
        <w:rFonts w:hint="default"/>
      </w:rPr>
    </w:lvl>
    <w:lvl w:ilvl="8" w:tplc="2C2CEFA0">
      <w:start w:val="1"/>
      <w:numFmt w:val="bullet"/>
      <w:lvlText w:val="•"/>
      <w:lvlJc w:val="left"/>
      <w:pPr>
        <w:ind w:left="8861" w:hanging="168"/>
      </w:pPr>
      <w:rPr>
        <w:rFonts w:hint="default"/>
      </w:rPr>
    </w:lvl>
  </w:abstractNum>
  <w:abstractNum w:abstractNumId="6">
    <w:nsid w:val="12EB6F45"/>
    <w:multiLevelType w:val="hybridMultilevel"/>
    <w:tmpl w:val="E86E68A4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71B3C"/>
    <w:multiLevelType w:val="hybridMultilevel"/>
    <w:tmpl w:val="10B4294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48F0"/>
    <w:multiLevelType w:val="hybridMultilevel"/>
    <w:tmpl w:val="362A31B4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5B60"/>
    <w:multiLevelType w:val="hybridMultilevel"/>
    <w:tmpl w:val="FFFFFFFF"/>
    <w:lvl w:ilvl="0" w:tplc="849E1720">
      <w:start w:val="1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EC2E5C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E7541756">
      <w:start w:val="1"/>
      <w:numFmt w:val="bullet"/>
      <w:lvlText w:val="•"/>
      <w:lvlJc w:val="left"/>
      <w:pPr>
        <w:ind w:left="2385" w:hanging="281"/>
      </w:pPr>
      <w:rPr>
        <w:rFonts w:hint="default"/>
      </w:rPr>
    </w:lvl>
    <w:lvl w:ilvl="3" w:tplc="904C507C">
      <w:start w:val="1"/>
      <w:numFmt w:val="bullet"/>
      <w:lvlText w:val="•"/>
      <w:lvlJc w:val="left"/>
      <w:pPr>
        <w:ind w:left="3457" w:hanging="281"/>
      </w:pPr>
      <w:rPr>
        <w:rFonts w:hint="default"/>
      </w:rPr>
    </w:lvl>
    <w:lvl w:ilvl="4" w:tplc="FCDE8DD6">
      <w:start w:val="1"/>
      <w:numFmt w:val="bullet"/>
      <w:lvlText w:val="•"/>
      <w:lvlJc w:val="left"/>
      <w:pPr>
        <w:ind w:left="4530" w:hanging="281"/>
      </w:pPr>
      <w:rPr>
        <w:rFonts w:hint="default"/>
      </w:rPr>
    </w:lvl>
    <w:lvl w:ilvl="5" w:tplc="B4DE48DA">
      <w:start w:val="1"/>
      <w:numFmt w:val="bullet"/>
      <w:lvlText w:val="•"/>
      <w:lvlJc w:val="left"/>
      <w:pPr>
        <w:ind w:left="5603" w:hanging="281"/>
      </w:pPr>
      <w:rPr>
        <w:rFonts w:hint="default"/>
      </w:rPr>
    </w:lvl>
    <w:lvl w:ilvl="6" w:tplc="4872C5F8">
      <w:start w:val="1"/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53FE9C3A">
      <w:start w:val="1"/>
      <w:numFmt w:val="bullet"/>
      <w:lvlText w:val="•"/>
      <w:lvlJc w:val="left"/>
      <w:pPr>
        <w:ind w:left="7748" w:hanging="281"/>
      </w:pPr>
      <w:rPr>
        <w:rFonts w:hint="default"/>
      </w:rPr>
    </w:lvl>
    <w:lvl w:ilvl="8" w:tplc="E940BFA4">
      <w:start w:val="1"/>
      <w:numFmt w:val="bullet"/>
      <w:lvlText w:val="•"/>
      <w:lvlJc w:val="left"/>
      <w:pPr>
        <w:ind w:left="8821" w:hanging="281"/>
      </w:pPr>
      <w:rPr>
        <w:rFonts w:hint="default"/>
      </w:rPr>
    </w:lvl>
  </w:abstractNum>
  <w:abstractNum w:abstractNumId="10">
    <w:nsid w:val="20714FD3"/>
    <w:multiLevelType w:val="hybridMultilevel"/>
    <w:tmpl w:val="85602350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5454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07492"/>
    <w:multiLevelType w:val="hybridMultilevel"/>
    <w:tmpl w:val="C4E2B3C4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1E20"/>
    <w:multiLevelType w:val="multilevel"/>
    <w:tmpl w:val="E4F8B3BE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B46AAC"/>
    <w:multiLevelType w:val="multilevel"/>
    <w:tmpl w:val="17F8D806"/>
    <w:lvl w:ilvl="0">
      <w:start w:val="1"/>
      <w:numFmt w:val="decimal"/>
      <w:lvlText w:val="%1."/>
      <w:lvlJc w:val="left"/>
      <w:pPr>
        <w:ind w:firstLine="709"/>
      </w:pPr>
      <w:rPr>
        <w:caps w:val="0"/>
        <w:smallCaps w:val="0"/>
        <w:color w:val="00000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390" w:firstLine="32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B003A56"/>
    <w:multiLevelType w:val="hybridMultilevel"/>
    <w:tmpl w:val="C53067AE"/>
    <w:lvl w:ilvl="0" w:tplc="0D78036C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>
    <w:nsid w:val="42213864"/>
    <w:multiLevelType w:val="hybridMultilevel"/>
    <w:tmpl w:val="44A0012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69103A"/>
    <w:multiLevelType w:val="hybridMultilevel"/>
    <w:tmpl w:val="7ECE0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C3808"/>
    <w:multiLevelType w:val="multilevel"/>
    <w:tmpl w:val="1D801E9A"/>
    <w:lvl w:ilvl="0">
      <w:start w:val="8"/>
      <w:numFmt w:val="decimal"/>
      <w:lvlText w:val="%1."/>
      <w:lvlJc w:val="left"/>
      <w:pPr>
        <w:ind w:left="118" w:firstLine="733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60" w:firstLine="69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20" w:firstLine="71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80" w:firstLine="73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40" w:firstLine="69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800" w:firstLine="70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60" w:firstLine="72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20" w:firstLine="68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80" w:firstLine="70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3B6E60"/>
    <w:multiLevelType w:val="multilevel"/>
    <w:tmpl w:val="C6A43CE2"/>
    <w:lvl w:ilvl="0">
      <w:start w:val="3"/>
      <w:numFmt w:val="decimal"/>
      <w:lvlText w:val="%1."/>
      <w:lvlJc w:val="left"/>
      <w:pPr>
        <w:ind w:firstLine="851"/>
      </w:pPr>
      <w:rPr>
        <w:rFonts w:eastAsia="Times New Roman" w:cs="Helvetica"/>
        <w:b/>
        <w:caps w:val="0"/>
        <w:smallCaps w:val="0"/>
        <w:color w:val="00000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540" w:firstLine="31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849"/>
        </w:tabs>
        <w:ind w:left="998" w:hanging="14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F4B35B8"/>
    <w:multiLevelType w:val="hybridMultilevel"/>
    <w:tmpl w:val="AE56A5AA"/>
    <w:lvl w:ilvl="0" w:tplc="0B8EC4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FF3182"/>
    <w:multiLevelType w:val="multilevel"/>
    <w:tmpl w:val="6AE2CB2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eastAsia="Times New Roman" w:cs="Helvetica"/>
        <w:caps w:val="0"/>
        <w:smallCaps w:val="0"/>
        <w:color w:val="00000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1"/>
        </w:tabs>
        <w:ind w:left="390" w:firstLine="32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1379" w:hanging="67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3006D53"/>
    <w:multiLevelType w:val="hybridMultilevel"/>
    <w:tmpl w:val="FFFFFFFF"/>
    <w:lvl w:ilvl="0" w:tplc="AF4C7748">
      <w:start w:val="1"/>
      <w:numFmt w:val="bullet"/>
      <w:lvlText w:val="•"/>
      <w:lvlJc w:val="left"/>
      <w:pPr>
        <w:ind w:left="910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AA4FD5C">
      <w:start w:val="1"/>
      <w:numFmt w:val="bullet"/>
      <w:lvlText w:val="•"/>
      <w:lvlJc w:val="left"/>
      <w:pPr>
        <w:ind w:left="1158" w:hanging="190"/>
      </w:pPr>
      <w:rPr>
        <w:rFonts w:hint="default"/>
      </w:rPr>
    </w:lvl>
    <w:lvl w:ilvl="2" w:tplc="41EC4F0E">
      <w:start w:val="1"/>
      <w:numFmt w:val="bullet"/>
      <w:lvlText w:val="•"/>
      <w:lvlJc w:val="left"/>
      <w:pPr>
        <w:ind w:left="2217" w:hanging="190"/>
      </w:pPr>
      <w:rPr>
        <w:rFonts w:hint="default"/>
      </w:rPr>
    </w:lvl>
    <w:lvl w:ilvl="3" w:tplc="3B3CD708">
      <w:start w:val="1"/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B5CA904">
      <w:start w:val="1"/>
      <w:numFmt w:val="bullet"/>
      <w:lvlText w:val="•"/>
      <w:lvlJc w:val="left"/>
      <w:pPr>
        <w:ind w:left="4334" w:hanging="190"/>
      </w:pPr>
      <w:rPr>
        <w:rFonts w:hint="default"/>
      </w:rPr>
    </w:lvl>
    <w:lvl w:ilvl="5" w:tplc="B0D45A84">
      <w:start w:val="1"/>
      <w:numFmt w:val="bullet"/>
      <w:lvlText w:val="•"/>
      <w:lvlJc w:val="left"/>
      <w:pPr>
        <w:ind w:left="5393" w:hanging="190"/>
      </w:pPr>
      <w:rPr>
        <w:rFonts w:hint="default"/>
      </w:rPr>
    </w:lvl>
    <w:lvl w:ilvl="6" w:tplc="0C102DAE">
      <w:start w:val="1"/>
      <w:numFmt w:val="bullet"/>
      <w:lvlText w:val="•"/>
      <w:lvlJc w:val="left"/>
      <w:pPr>
        <w:ind w:left="6451" w:hanging="190"/>
      </w:pPr>
      <w:rPr>
        <w:rFonts w:hint="default"/>
      </w:rPr>
    </w:lvl>
    <w:lvl w:ilvl="7" w:tplc="D0D62F6A">
      <w:start w:val="1"/>
      <w:numFmt w:val="bullet"/>
      <w:lvlText w:val="•"/>
      <w:lvlJc w:val="left"/>
      <w:pPr>
        <w:ind w:left="7510" w:hanging="190"/>
      </w:pPr>
      <w:rPr>
        <w:rFonts w:hint="default"/>
      </w:rPr>
    </w:lvl>
    <w:lvl w:ilvl="8" w:tplc="45C05722">
      <w:start w:val="1"/>
      <w:numFmt w:val="bullet"/>
      <w:lvlText w:val="•"/>
      <w:lvlJc w:val="left"/>
      <w:pPr>
        <w:ind w:left="8569" w:hanging="190"/>
      </w:pPr>
      <w:rPr>
        <w:rFonts w:hint="default"/>
      </w:rPr>
    </w:lvl>
  </w:abstractNum>
  <w:abstractNum w:abstractNumId="22">
    <w:nsid w:val="581D0815"/>
    <w:multiLevelType w:val="hybridMultilevel"/>
    <w:tmpl w:val="68A4EDFC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05682"/>
    <w:multiLevelType w:val="hybridMultilevel"/>
    <w:tmpl w:val="185E1062"/>
    <w:lvl w:ilvl="0" w:tplc="7A545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38700A"/>
    <w:multiLevelType w:val="hybridMultilevel"/>
    <w:tmpl w:val="FFFFFFFF"/>
    <w:lvl w:ilvl="0" w:tplc="0096F96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6E4173C">
      <w:start w:val="1"/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B262DAB8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 w:tplc="60F071E4">
      <w:start w:val="1"/>
      <w:numFmt w:val="bullet"/>
      <w:lvlText w:val="•"/>
      <w:lvlJc w:val="left"/>
      <w:pPr>
        <w:ind w:left="2855" w:hanging="708"/>
      </w:pPr>
      <w:rPr>
        <w:rFonts w:hint="default"/>
      </w:rPr>
    </w:lvl>
    <w:lvl w:ilvl="4" w:tplc="C2CE06C0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 w:tplc="697C1BAA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 w:tplc="941C9322">
      <w:start w:val="1"/>
      <w:numFmt w:val="bullet"/>
      <w:lvlText w:val="•"/>
      <w:lvlJc w:val="left"/>
      <w:pPr>
        <w:ind w:left="5611" w:hanging="708"/>
      </w:pPr>
      <w:rPr>
        <w:rFonts w:hint="default"/>
      </w:rPr>
    </w:lvl>
    <w:lvl w:ilvl="7" w:tplc="12CA4388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 w:tplc="44E42D14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25">
    <w:nsid w:val="5E8553E3"/>
    <w:multiLevelType w:val="multilevel"/>
    <w:tmpl w:val="DD3624F0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40E384C"/>
    <w:multiLevelType w:val="singleLevel"/>
    <w:tmpl w:val="0F2ED9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6BC060C"/>
    <w:multiLevelType w:val="multilevel"/>
    <w:tmpl w:val="4064C258"/>
    <w:lvl w:ilvl="0">
      <w:start w:val="12"/>
      <w:numFmt w:val="decimal"/>
      <w:lvlText w:val="%1."/>
      <w:lvlJc w:val="left"/>
      <w:pPr>
        <w:ind w:left="282" w:firstLine="569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60" w:firstLine="69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20" w:firstLine="71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80" w:firstLine="73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40" w:firstLine="69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800" w:firstLine="70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60" w:firstLine="72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20" w:firstLine="68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80" w:firstLine="70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C293294"/>
    <w:multiLevelType w:val="hybridMultilevel"/>
    <w:tmpl w:val="190097CA"/>
    <w:lvl w:ilvl="0" w:tplc="7A545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B34DD"/>
    <w:multiLevelType w:val="multilevel"/>
    <w:tmpl w:val="35FA3CC6"/>
    <w:lvl w:ilvl="0">
      <w:start w:val="6"/>
      <w:numFmt w:val="decimal"/>
      <w:lvlText w:val="%1."/>
      <w:lvlJc w:val="left"/>
      <w:pPr>
        <w:ind w:left="131" w:firstLine="720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32351BE"/>
    <w:multiLevelType w:val="multilevel"/>
    <w:tmpl w:val="7CBE20DA"/>
    <w:lvl w:ilvl="0">
      <w:start w:val="1"/>
      <w:numFmt w:val="decimal"/>
      <w:lvlText w:val="%1."/>
      <w:lvlJc w:val="left"/>
      <w:pPr>
        <w:tabs>
          <w:tab w:val="num" w:pos="1114"/>
        </w:tabs>
        <w:ind w:left="241" w:firstLine="61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4372526"/>
    <w:multiLevelType w:val="multilevel"/>
    <w:tmpl w:val="B8BEDECE"/>
    <w:lvl w:ilvl="0">
      <w:start w:val="1"/>
      <w:numFmt w:val="decimal"/>
      <w:lvlText w:val="%1."/>
      <w:lvlJc w:val="left"/>
      <w:pPr>
        <w:tabs>
          <w:tab w:val="num" w:pos="1133"/>
        </w:tabs>
        <w:ind w:left="259" w:firstLine="59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4953756"/>
    <w:multiLevelType w:val="multilevel"/>
    <w:tmpl w:val="44E8D0CC"/>
    <w:lvl w:ilvl="0">
      <w:start w:val="1"/>
      <w:numFmt w:val="decimal"/>
      <w:lvlText w:val="%1."/>
      <w:lvlJc w:val="left"/>
      <w:pPr>
        <w:tabs>
          <w:tab w:val="num" w:pos="993"/>
        </w:tabs>
        <w:ind w:left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1069" w:firstLine="15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1429" w:firstLine="11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789" w:firstLine="135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2149" w:firstLine="15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2509" w:firstLine="11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869" w:firstLine="1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3229" w:firstLine="15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3589" w:firstLine="11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59A5AFA"/>
    <w:multiLevelType w:val="multilevel"/>
    <w:tmpl w:val="E4343070"/>
    <w:lvl w:ilvl="0">
      <w:start w:val="1"/>
      <w:numFmt w:val="decimal"/>
      <w:suff w:val="nothing"/>
      <w:lvlText w:val="%1."/>
      <w:lvlJc w:val="left"/>
      <w:pPr>
        <w:ind w:firstLine="851"/>
      </w:pPr>
      <w:rPr>
        <w:rFonts w:eastAsia="Times New Roman" w:cs="Helvetica"/>
        <w:caps w:val="0"/>
        <w:smallCaps w:val="0"/>
        <w:color w:val="00000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299"/>
        </w:tabs>
        <w:ind w:left="399" w:firstLine="311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842"/>
        </w:tabs>
        <w:ind w:left="991" w:hanging="1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7E15270"/>
    <w:multiLevelType w:val="multilevel"/>
    <w:tmpl w:val="70107340"/>
    <w:lvl w:ilvl="0">
      <w:start w:val="9"/>
      <w:numFmt w:val="decimal"/>
      <w:lvlText w:val="%1."/>
      <w:lvlJc w:val="left"/>
      <w:pPr>
        <w:ind w:left="259" w:firstLine="592"/>
      </w:pPr>
      <w:rPr>
        <w:rFonts w:cs="Times New Roman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47" w:firstLine="70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708" w:firstLine="72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070" w:firstLine="7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1427" w:firstLine="70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1788" w:firstLine="72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2150" w:firstLine="7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2506" w:firstLine="702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2868" w:firstLine="71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E93321F"/>
    <w:multiLevelType w:val="multilevel"/>
    <w:tmpl w:val="45D20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33"/>
  </w:num>
  <w:num w:numId="5">
    <w:abstractNumId w:val="18"/>
  </w:num>
  <w:num w:numId="6">
    <w:abstractNumId w:val="17"/>
  </w:num>
  <w:num w:numId="7">
    <w:abstractNumId w:val="25"/>
  </w:num>
  <w:num w:numId="8">
    <w:abstractNumId w:val="34"/>
  </w:num>
  <w:num w:numId="9">
    <w:abstractNumId w:val="12"/>
  </w:num>
  <w:num w:numId="10">
    <w:abstractNumId w:val="31"/>
  </w:num>
  <w:num w:numId="11">
    <w:abstractNumId w:val="27"/>
  </w:num>
  <w:num w:numId="12">
    <w:abstractNumId w:val="19"/>
  </w:num>
  <w:num w:numId="13">
    <w:abstractNumId w:val="7"/>
  </w:num>
  <w:num w:numId="14">
    <w:abstractNumId w:val="2"/>
  </w:num>
  <w:num w:numId="15">
    <w:abstractNumId w:val="23"/>
  </w:num>
  <w:num w:numId="16">
    <w:abstractNumId w:val="8"/>
  </w:num>
  <w:num w:numId="17">
    <w:abstractNumId w:val="4"/>
  </w:num>
  <w:num w:numId="18">
    <w:abstractNumId w:val="10"/>
  </w:num>
  <w:num w:numId="19">
    <w:abstractNumId w:val="11"/>
  </w:num>
  <w:num w:numId="20">
    <w:abstractNumId w:val="28"/>
  </w:num>
  <w:num w:numId="21">
    <w:abstractNumId w:val="3"/>
  </w:num>
  <w:num w:numId="22">
    <w:abstractNumId w:val="20"/>
  </w:num>
  <w:num w:numId="23">
    <w:abstractNumId w:val="35"/>
  </w:num>
  <w:num w:numId="24">
    <w:abstractNumId w:val="0"/>
  </w:num>
  <w:num w:numId="25">
    <w:abstractNumId w:val="15"/>
  </w:num>
  <w:num w:numId="26">
    <w:abstractNumId w:val="1"/>
  </w:num>
  <w:num w:numId="27">
    <w:abstractNumId w:val="16"/>
  </w:num>
  <w:num w:numId="28">
    <w:abstractNumId w:val="13"/>
  </w:num>
  <w:num w:numId="29">
    <w:abstractNumId w:val="26"/>
  </w:num>
  <w:num w:numId="30">
    <w:abstractNumId w:val="9"/>
  </w:num>
  <w:num w:numId="31">
    <w:abstractNumId w:val="24"/>
  </w:num>
  <w:num w:numId="32">
    <w:abstractNumId w:val="14"/>
  </w:num>
  <w:num w:numId="33">
    <w:abstractNumId w:val="5"/>
  </w:num>
  <w:num w:numId="34">
    <w:abstractNumId w:val="21"/>
  </w:num>
  <w:num w:numId="35">
    <w:abstractNumId w:val="22"/>
  </w:num>
  <w:num w:numId="3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5"/>
    <w:rsid w:val="00014F3B"/>
    <w:rsid w:val="000403D8"/>
    <w:rsid w:val="00040E4D"/>
    <w:rsid w:val="000454CD"/>
    <w:rsid w:val="00052F92"/>
    <w:rsid w:val="0005348D"/>
    <w:rsid w:val="000538F4"/>
    <w:rsid w:val="00055A92"/>
    <w:rsid w:val="00077DB4"/>
    <w:rsid w:val="00086203"/>
    <w:rsid w:val="000922B9"/>
    <w:rsid w:val="000A65E2"/>
    <w:rsid w:val="000B7603"/>
    <w:rsid w:val="000D1C8A"/>
    <w:rsid w:val="000D47D0"/>
    <w:rsid w:val="001134A1"/>
    <w:rsid w:val="00114F6C"/>
    <w:rsid w:val="0012433E"/>
    <w:rsid w:val="001274A1"/>
    <w:rsid w:val="00143721"/>
    <w:rsid w:val="0014700F"/>
    <w:rsid w:val="0016585D"/>
    <w:rsid w:val="00177DD5"/>
    <w:rsid w:val="00177EA9"/>
    <w:rsid w:val="001954C9"/>
    <w:rsid w:val="001A4E7C"/>
    <w:rsid w:val="001B32A7"/>
    <w:rsid w:val="001B49C7"/>
    <w:rsid w:val="001B5DE6"/>
    <w:rsid w:val="001D68C7"/>
    <w:rsid w:val="001F0510"/>
    <w:rsid w:val="001F293A"/>
    <w:rsid w:val="001F5735"/>
    <w:rsid w:val="002158DA"/>
    <w:rsid w:val="00240B14"/>
    <w:rsid w:val="00256D42"/>
    <w:rsid w:val="002717BA"/>
    <w:rsid w:val="00277637"/>
    <w:rsid w:val="00280F90"/>
    <w:rsid w:val="0028690F"/>
    <w:rsid w:val="002E386C"/>
    <w:rsid w:val="002E4573"/>
    <w:rsid w:val="002F1E46"/>
    <w:rsid w:val="002F2292"/>
    <w:rsid w:val="00307964"/>
    <w:rsid w:val="00307CF6"/>
    <w:rsid w:val="00323079"/>
    <w:rsid w:val="00323552"/>
    <w:rsid w:val="003346DF"/>
    <w:rsid w:val="003429F0"/>
    <w:rsid w:val="00343E17"/>
    <w:rsid w:val="003515D2"/>
    <w:rsid w:val="00361C5A"/>
    <w:rsid w:val="00371EA0"/>
    <w:rsid w:val="003A19A6"/>
    <w:rsid w:val="003A4FFB"/>
    <w:rsid w:val="003A5C5B"/>
    <w:rsid w:val="003A6682"/>
    <w:rsid w:val="003D1C41"/>
    <w:rsid w:val="003D2C19"/>
    <w:rsid w:val="003E2256"/>
    <w:rsid w:val="00403177"/>
    <w:rsid w:val="0040389D"/>
    <w:rsid w:val="00412359"/>
    <w:rsid w:val="004143D3"/>
    <w:rsid w:val="00445E7B"/>
    <w:rsid w:val="00454A89"/>
    <w:rsid w:val="00466533"/>
    <w:rsid w:val="00467D4A"/>
    <w:rsid w:val="004772DD"/>
    <w:rsid w:val="00477B1D"/>
    <w:rsid w:val="004962D2"/>
    <w:rsid w:val="004B653E"/>
    <w:rsid w:val="004B7893"/>
    <w:rsid w:val="004C1AF2"/>
    <w:rsid w:val="004C775E"/>
    <w:rsid w:val="004D0569"/>
    <w:rsid w:val="004D66F2"/>
    <w:rsid w:val="004E0119"/>
    <w:rsid w:val="004E7B85"/>
    <w:rsid w:val="0050400F"/>
    <w:rsid w:val="00517EBE"/>
    <w:rsid w:val="00537A9D"/>
    <w:rsid w:val="00550179"/>
    <w:rsid w:val="00555B9A"/>
    <w:rsid w:val="005633B9"/>
    <w:rsid w:val="00566377"/>
    <w:rsid w:val="005734C1"/>
    <w:rsid w:val="0058107E"/>
    <w:rsid w:val="00583F27"/>
    <w:rsid w:val="005844C9"/>
    <w:rsid w:val="005902DB"/>
    <w:rsid w:val="005A0B1B"/>
    <w:rsid w:val="005C4378"/>
    <w:rsid w:val="005E3FCB"/>
    <w:rsid w:val="006074E4"/>
    <w:rsid w:val="00653945"/>
    <w:rsid w:val="00655AF7"/>
    <w:rsid w:val="00660BAB"/>
    <w:rsid w:val="006710AD"/>
    <w:rsid w:val="006868F4"/>
    <w:rsid w:val="00690BD2"/>
    <w:rsid w:val="006C760A"/>
    <w:rsid w:val="006D5B3B"/>
    <w:rsid w:val="00707F98"/>
    <w:rsid w:val="00745EEF"/>
    <w:rsid w:val="00767F6B"/>
    <w:rsid w:val="00772DC9"/>
    <w:rsid w:val="007752DF"/>
    <w:rsid w:val="00777B28"/>
    <w:rsid w:val="00777EAD"/>
    <w:rsid w:val="007A3CE3"/>
    <w:rsid w:val="007A5016"/>
    <w:rsid w:val="007C4AEA"/>
    <w:rsid w:val="007C5EF3"/>
    <w:rsid w:val="007E439A"/>
    <w:rsid w:val="007F4805"/>
    <w:rsid w:val="007F65E8"/>
    <w:rsid w:val="00804006"/>
    <w:rsid w:val="00806782"/>
    <w:rsid w:val="0081103B"/>
    <w:rsid w:val="008402F2"/>
    <w:rsid w:val="00841694"/>
    <w:rsid w:val="00842946"/>
    <w:rsid w:val="00843344"/>
    <w:rsid w:val="008531AA"/>
    <w:rsid w:val="008672EB"/>
    <w:rsid w:val="0087279F"/>
    <w:rsid w:val="00880B11"/>
    <w:rsid w:val="00893337"/>
    <w:rsid w:val="00895E23"/>
    <w:rsid w:val="008B0D31"/>
    <w:rsid w:val="008B475F"/>
    <w:rsid w:val="008C2919"/>
    <w:rsid w:val="008C2986"/>
    <w:rsid w:val="008C72A5"/>
    <w:rsid w:val="008D20C9"/>
    <w:rsid w:val="008D2DE9"/>
    <w:rsid w:val="008E73D8"/>
    <w:rsid w:val="008F041C"/>
    <w:rsid w:val="00911B74"/>
    <w:rsid w:val="00916B42"/>
    <w:rsid w:val="0092687D"/>
    <w:rsid w:val="00933172"/>
    <w:rsid w:val="009418F5"/>
    <w:rsid w:val="00943142"/>
    <w:rsid w:val="00957BD7"/>
    <w:rsid w:val="00964265"/>
    <w:rsid w:val="009718E3"/>
    <w:rsid w:val="00974366"/>
    <w:rsid w:val="009815EE"/>
    <w:rsid w:val="00993C4C"/>
    <w:rsid w:val="009B1E4D"/>
    <w:rsid w:val="009B3814"/>
    <w:rsid w:val="009F4947"/>
    <w:rsid w:val="009F4D27"/>
    <w:rsid w:val="00A316EE"/>
    <w:rsid w:val="00A36C7E"/>
    <w:rsid w:val="00A40598"/>
    <w:rsid w:val="00A53743"/>
    <w:rsid w:val="00A632A8"/>
    <w:rsid w:val="00A643B1"/>
    <w:rsid w:val="00A83482"/>
    <w:rsid w:val="00A92410"/>
    <w:rsid w:val="00A96605"/>
    <w:rsid w:val="00AA1C03"/>
    <w:rsid w:val="00AD0225"/>
    <w:rsid w:val="00AE13BF"/>
    <w:rsid w:val="00AF501B"/>
    <w:rsid w:val="00B03C79"/>
    <w:rsid w:val="00B12126"/>
    <w:rsid w:val="00B15E4A"/>
    <w:rsid w:val="00B21CBC"/>
    <w:rsid w:val="00B25C64"/>
    <w:rsid w:val="00B444E7"/>
    <w:rsid w:val="00B531A4"/>
    <w:rsid w:val="00B56396"/>
    <w:rsid w:val="00B81741"/>
    <w:rsid w:val="00BB2015"/>
    <w:rsid w:val="00BB37DA"/>
    <w:rsid w:val="00BB6A26"/>
    <w:rsid w:val="00BD1D79"/>
    <w:rsid w:val="00BD3BFA"/>
    <w:rsid w:val="00BE2632"/>
    <w:rsid w:val="00BF07C8"/>
    <w:rsid w:val="00BF4B92"/>
    <w:rsid w:val="00C017C2"/>
    <w:rsid w:val="00C12E56"/>
    <w:rsid w:val="00C141FB"/>
    <w:rsid w:val="00C416D8"/>
    <w:rsid w:val="00C50713"/>
    <w:rsid w:val="00C54A28"/>
    <w:rsid w:val="00C71229"/>
    <w:rsid w:val="00CA0D72"/>
    <w:rsid w:val="00CB1B01"/>
    <w:rsid w:val="00CC0C31"/>
    <w:rsid w:val="00CC1A64"/>
    <w:rsid w:val="00CC1F3E"/>
    <w:rsid w:val="00CF060E"/>
    <w:rsid w:val="00CF418E"/>
    <w:rsid w:val="00D35E86"/>
    <w:rsid w:val="00D47978"/>
    <w:rsid w:val="00D50201"/>
    <w:rsid w:val="00D5642C"/>
    <w:rsid w:val="00D65197"/>
    <w:rsid w:val="00D66B97"/>
    <w:rsid w:val="00D809AE"/>
    <w:rsid w:val="00D910C8"/>
    <w:rsid w:val="00DA18ED"/>
    <w:rsid w:val="00DC5CC6"/>
    <w:rsid w:val="00DC62FF"/>
    <w:rsid w:val="00DE11C4"/>
    <w:rsid w:val="00DF6778"/>
    <w:rsid w:val="00E053A2"/>
    <w:rsid w:val="00E1178C"/>
    <w:rsid w:val="00E14B50"/>
    <w:rsid w:val="00E1521F"/>
    <w:rsid w:val="00E1575C"/>
    <w:rsid w:val="00E40E2A"/>
    <w:rsid w:val="00E55154"/>
    <w:rsid w:val="00E561E9"/>
    <w:rsid w:val="00E624FE"/>
    <w:rsid w:val="00E62DA4"/>
    <w:rsid w:val="00E87AC8"/>
    <w:rsid w:val="00E95853"/>
    <w:rsid w:val="00EA203A"/>
    <w:rsid w:val="00EA26B9"/>
    <w:rsid w:val="00EA43D0"/>
    <w:rsid w:val="00EE317F"/>
    <w:rsid w:val="00EE7079"/>
    <w:rsid w:val="00F10BC8"/>
    <w:rsid w:val="00F209A5"/>
    <w:rsid w:val="00F4429E"/>
    <w:rsid w:val="00F96762"/>
    <w:rsid w:val="00FB18A4"/>
    <w:rsid w:val="00FD1F50"/>
    <w:rsid w:val="00FD433C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867BED-21CC-4840-996D-558658E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4C"/>
    <w:pPr>
      <w:keepNext/>
    </w:pPr>
    <w:rPr>
      <w:color w:val="00000A"/>
      <w:sz w:val="24"/>
      <w:szCs w:val="24"/>
      <w:u w:color="00000A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D910C8"/>
    <w:pPr>
      <w:spacing w:before="240" w:after="6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93C4C"/>
    <w:rPr>
      <w:u w:val="single" w:color="00000A"/>
    </w:rPr>
  </w:style>
  <w:style w:type="character" w:customStyle="1" w:styleId="ListLabel1">
    <w:name w:val="ListLabel 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9">
    <w:name w:val="ListLabel 3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0">
    <w:name w:val="ListLabel 4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1">
    <w:name w:val="ListLabel 4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2">
    <w:name w:val="ListLabel 4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3">
    <w:name w:val="ListLabel 4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4">
    <w:name w:val="ListLabel 4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5">
    <w:name w:val="ListLabel 4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6">
    <w:name w:val="ListLabel 4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8">
    <w:name w:val="ListLabel 4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49">
    <w:name w:val="ListLabel 4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0">
    <w:name w:val="ListLabel 5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1">
    <w:name w:val="ListLabel 5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2">
    <w:name w:val="ListLabel 5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3">
    <w:name w:val="ListLabel 5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4">
    <w:name w:val="ListLabel 5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5">
    <w:name w:val="ListLabel 5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8">
    <w:name w:val="ListLabel 12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29">
    <w:name w:val="ListLabel 12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8">
    <w:name w:val="ListLabel 13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146">
    <w:name w:val="ListLabel 14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7">
    <w:name w:val="ListLabel 14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154">
    <w:name w:val="ListLabel 15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55">
    <w:name w:val="ListLabel 1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6">
    <w:name w:val="ListLabel 1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7">
    <w:name w:val="ListLabel 1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8">
    <w:name w:val="ListLabel 15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59">
    <w:name w:val="ListLabel 1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0">
    <w:name w:val="ListLabel 1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1">
    <w:name w:val="ListLabel 1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2">
    <w:name w:val="ListLabel 1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3">
    <w:name w:val="ListLabel 16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64">
    <w:name w:val="ListLabel 1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5">
    <w:name w:val="ListLabel 1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6">
    <w:name w:val="ListLabel 1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7">
    <w:name w:val="ListLabel 16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8">
    <w:name w:val="ListLabel 16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69">
    <w:name w:val="ListLabel 16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0">
    <w:name w:val="ListLabel 17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1">
    <w:name w:val="ListLabel 17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2">
    <w:name w:val="ListLabel 172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173">
    <w:name w:val="ListLabel 17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4">
    <w:name w:val="ListLabel 17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5">
    <w:name w:val="ListLabel 17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6">
    <w:name w:val="ListLabel 17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7">
    <w:name w:val="ListLabel 17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8">
    <w:name w:val="ListLabel 17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79">
    <w:name w:val="ListLabel 17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0">
    <w:name w:val="ListLabel 18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1">
    <w:name w:val="ListLabel 18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182">
    <w:name w:val="ListLabel 18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3">
    <w:name w:val="ListLabel 18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4">
    <w:name w:val="ListLabel 18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5">
    <w:name w:val="ListLabel 18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6">
    <w:name w:val="ListLabel 18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7">
    <w:name w:val="ListLabel 18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8">
    <w:name w:val="ListLabel 1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89">
    <w:name w:val="ListLabel 1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190">
    <w:name w:val="ListLabel 1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191">
    <w:name w:val="ListLabel 1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2">
    <w:name w:val="ListLabel 1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3">
    <w:name w:val="ListLabel 1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4">
    <w:name w:val="ListLabel 1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5">
    <w:name w:val="ListLabel 1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6">
    <w:name w:val="ListLabel 1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7">
    <w:name w:val="ListLabel 19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8">
    <w:name w:val="ListLabel 19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199">
    <w:name w:val="ListLabel 1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00">
    <w:name w:val="ListLabel 20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1">
    <w:name w:val="ListLabel 20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2">
    <w:name w:val="ListLabel 20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3">
    <w:name w:val="ListLabel 20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4">
    <w:name w:val="ListLabel 20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5">
    <w:name w:val="ListLabel 20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6">
    <w:name w:val="ListLabel 20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7">
    <w:name w:val="ListLabel 20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08">
    <w:name w:val="ListLabel 2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09">
    <w:name w:val="ListLabel 20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0">
    <w:name w:val="ListLabel 21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1">
    <w:name w:val="ListLabel 21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2">
    <w:name w:val="ListLabel 21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3">
    <w:name w:val="ListLabel 21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4">
    <w:name w:val="ListLabel 21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5">
    <w:name w:val="ListLabel 21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6">
    <w:name w:val="ListLabel 21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7">
    <w:name w:val="ListLabel 2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18">
    <w:name w:val="ListLabel 21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19">
    <w:name w:val="ListLabel 21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0">
    <w:name w:val="ListLabel 22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1">
    <w:name w:val="ListLabel 22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2">
    <w:name w:val="ListLabel 22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3">
    <w:name w:val="ListLabel 22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4">
    <w:name w:val="ListLabel 22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5">
    <w:name w:val="ListLabel 22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6">
    <w:name w:val="ListLabel 2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27">
    <w:name w:val="ListLabel 22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8">
    <w:name w:val="ListLabel 22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29">
    <w:name w:val="ListLabel 22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0">
    <w:name w:val="ListLabel 23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1">
    <w:name w:val="ListLabel 23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2">
    <w:name w:val="ListLabel 23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3">
    <w:name w:val="ListLabel 23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4">
    <w:name w:val="ListLabel 23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35">
    <w:name w:val="ListLabel 23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36">
    <w:name w:val="ListLabel 2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7">
    <w:name w:val="ListLabel 2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8">
    <w:name w:val="ListLabel 2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39">
    <w:name w:val="ListLabel 23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0">
    <w:name w:val="ListLabel 24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1">
    <w:name w:val="ListLabel 24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2">
    <w:name w:val="ListLabel 24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3">
    <w:name w:val="ListLabel 24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4">
    <w:name w:val="ListLabel 24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45">
    <w:name w:val="ListLabel 24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6">
    <w:name w:val="ListLabel 24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7">
    <w:name w:val="ListLabel 24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8">
    <w:name w:val="ListLabel 24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49">
    <w:name w:val="ListLabel 24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0">
    <w:name w:val="ListLabel 25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1">
    <w:name w:val="ListLabel 25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2">
    <w:name w:val="ListLabel 25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3">
    <w:name w:val="ListLabel 25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54">
    <w:name w:val="ListLabel 25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5">
    <w:name w:val="ListLabel 25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6">
    <w:name w:val="ListLabel 2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7">
    <w:name w:val="ListLabel 2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8">
    <w:name w:val="ListLabel 2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59">
    <w:name w:val="ListLabel 25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0">
    <w:name w:val="ListLabel 2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1">
    <w:name w:val="ListLabel 2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2">
    <w:name w:val="ListLabel 26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63">
    <w:name w:val="ListLabel 26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64">
    <w:name w:val="ListLabel 26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5">
    <w:name w:val="ListLabel 26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6">
    <w:name w:val="ListLabel 26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7">
    <w:name w:val="ListLabel 26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8">
    <w:name w:val="ListLabel 26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69">
    <w:name w:val="ListLabel 26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0">
    <w:name w:val="ListLabel 27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1">
    <w:name w:val="ListLabel 27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72">
    <w:name w:val="ListLabel 27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73">
    <w:name w:val="ListLabel 27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4">
    <w:name w:val="ListLabel 27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5">
    <w:name w:val="ListLabel 27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6">
    <w:name w:val="ListLabel 27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7">
    <w:name w:val="ListLabel 27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8">
    <w:name w:val="ListLabel 27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79">
    <w:name w:val="ListLabel 27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0">
    <w:name w:val="ListLabel 280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81">
    <w:name w:val="ListLabel 28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82">
    <w:name w:val="ListLabel 28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3">
    <w:name w:val="ListLabel 28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4">
    <w:name w:val="ListLabel 28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5">
    <w:name w:val="ListLabel 28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6">
    <w:name w:val="ListLabel 28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7">
    <w:name w:val="ListLabel 28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8">
    <w:name w:val="ListLabel 28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89">
    <w:name w:val="ListLabel 289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290">
    <w:name w:val="ListLabel 29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291">
    <w:name w:val="ListLabel 2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2">
    <w:name w:val="ListLabel 2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3">
    <w:name w:val="ListLabel 2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4">
    <w:name w:val="ListLabel 2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5">
    <w:name w:val="ListLabel 2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6">
    <w:name w:val="ListLabel 2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7">
    <w:name w:val="ListLabel 29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298">
    <w:name w:val="ListLabel 29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299">
    <w:name w:val="ListLabel 2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0">
    <w:name w:val="ListLabel 30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1">
    <w:name w:val="ListLabel 3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2">
    <w:name w:val="ListLabel 3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3">
    <w:name w:val="ListLabel 3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4">
    <w:name w:val="ListLabel 30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5">
    <w:name w:val="ListLabel 3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6">
    <w:name w:val="ListLabel 3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7">
    <w:name w:val="ListLabel 30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08">
    <w:name w:val="ListLabel 3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09">
    <w:name w:val="ListLabel 30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0">
    <w:name w:val="ListLabel 31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1">
    <w:name w:val="ListLabel 3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2">
    <w:name w:val="ListLabel 3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3">
    <w:name w:val="ListLabel 3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4">
    <w:name w:val="ListLabel 3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5">
    <w:name w:val="ListLabel 3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6">
    <w:name w:val="ListLabel 31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17">
    <w:name w:val="ListLabel 3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8">
    <w:name w:val="ListLabel 3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19">
    <w:name w:val="ListLabel 3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0">
    <w:name w:val="ListLabel 3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1">
    <w:name w:val="ListLabel 3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2">
    <w:name w:val="ListLabel 3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3">
    <w:name w:val="ListLabel 3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4">
    <w:name w:val="ListLabel 3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5">
    <w:name w:val="ListLabel 32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26">
    <w:name w:val="ListLabel 3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7">
    <w:name w:val="ListLabel 3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8">
    <w:name w:val="ListLabel 3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29">
    <w:name w:val="ListLabel 3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0">
    <w:name w:val="ListLabel 3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1">
    <w:name w:val="ListLabel 3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2">
    <w:name w:val="ListLabel 3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3">
    <w:name w:val="ListLabel 3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34">
    <w:name w:val="ListLabel 33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335">
    <w:name w:val="ListLabel 33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6">
    <w:name w:val="ListLabel 33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7">
    <w:name w:val="ListLabel 33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8">
    <w:name w:val="ListLabel 33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39">
    <w:name w:val="ListLabel 33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0">
    <w:name w:val="ListLabel 34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1">
    <w:name w:val="ListLabel 34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2">
    <w:name w:val="ListLabel 34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3">
    <w:name w:val="ListLabel 34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344">
    <w:name w:val="ListLabel 34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5">
    <w:name w:val="ListLabel 34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6">
    <w:name w:val="ListLabel 34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7">
    <w:name w:val="ListLabel 34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8">
    <w:name w:val="ListLabel 34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49">
    <w:name w:val="ListLabel 34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0">
    <w:name w:val="ListLabel 35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1">
    <w:name w:val="ListLabel 35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2">
    <w:name w:val="ListLabel 352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353">
    <w:name w:val="ListLabel 35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4">
    <w:name w:val="ListLabel 35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5">
    <w:name w:val="ListLabel 3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6">
    <w:name w:val="ListLabel 3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7">
    <w:name w:val="ListLabel 3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8">
    <w:name w:val="ListLabel 35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59">
    <w:name w:val="ListLabel 3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60">
    <w:name w:val="ListLabel 3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361">
    <w:name w:val="ListLabel 36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62">
    <w:name w:val="ListLabel 36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3">
    <w:name w:val="ListLabel 36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4">
    <w:name w:val="ListLabel 36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5">
    <w:name w:val="ListLabel 36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6">
    <w:name w:val="ListLabel 36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7">
    <w:name w:val="ListLabel 36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8">
    <w:name w:val="ListLabel 36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69">
    <w:name w:val="ListLabel 36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0">
    <w:name w:val="ListLabel 37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71">
    <w:name w:val="ListLabel 37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2">
    <w:name w:val="ListLabel 37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3">
    <w:name w:val="ListLabel 37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4">
    <w:name w:val="ListLabel 37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5">
    <w:name w:val="ListLabel 37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6">
    <w:name w:val="ListLabel 37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7">
    <w:name w:val="ListLabel 37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8">
    <w:name w:val="ListLabel 37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79">
    <w:name w:val="ListLabel 37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80">
    <w:name w:val="ListLabel 38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1">
    <w:name w:val="ListLabel 38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2">
    <w:name w:val="ListLabel 38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3">
    <w:name w:val="ListLabel 38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4">
    <w:name w:val="ListLabel 38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5">
    <w:name w:val="ListLabel 38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6">
    <w:name w:val="ListLabel 38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7">
    <w:name w:val="ListLabel 38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388">
    <w:name w:val="ListLabel 388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389">
    <w:name w:val="ListLabel 38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90">
    <w:name w:val="ListLabel 39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1">
    <w:name w:val="ListLabel 39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2">
    <w:name w:val="ListLabel 39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3">
    <w:name w:val="ListLabel 39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4">
    <w:name w:val="ListLabel 39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5">
    <w:name w:val="ListLabel 39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6">
    <w:name w:val="ListLabel 39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397">
    <w:name w:val="ListLabel 397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398">
    <w:name w:val="ListLabel 3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399">
    <w:name w:val="ListLabel 39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0">
    <w:name w:val="ListLabel 40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1">
    <w:name w:val="ListLabel 40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2">
    <w:name w:val="ListLabel 40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3">
    <w:name w:val="ListLabel 40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4">
    <w:name w:val="ListLabel 40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5">
    <w:name w:val="ListLabel 40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6">
    <w:name w:val="ListLabel 406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07">
    <w:name w:val="ListLabel 4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08">
    <w:name w:val="ListLabel 40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09">
    <w:name w:val="ListLabel 40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0">
    <w:name w:val="ListLabel 41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1">
    <w:name w:val="ListLabel 41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2">
    <w:name w:val="ListLabel 41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3">
    <w:name w:val="ListLabel 41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4">
    <w:name w:val="ListLabel 41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15">
    <w:name w:val="ListLabel 41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16">
    <w:name w:val="ListLabel 41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7">
    <w:name w:val="ListLabel 41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8">
    <w:name w:val="ListLabel 41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19">
    <w:name w:val="ListLabel 41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0">
    <w:name w:val="ListLabel 42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1">
    <w:name w:val="ListLabel 42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2">
    <w:name w:val="ListLabel 42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3">
    <w:name w:val="ListLabel 42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4">
    <w:name w:val="ListLabel 42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25">
    <w:name w:val="ListLabel 42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6">
    <w:name w:val="ListLabel 42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7">
    <w:name w:val="ListLabel 42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8">
    <w:name w:val="ListLabel 42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29">
    <w:name w:val="ListLabel 42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0">
    <w:name w:val="ListLabel 43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1">
    <w:name w:val="ListLabel 43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2">
    <w:name w:val="ListLabel 43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3">
    <w:name w:val="ListLabel 43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34">
    <w:name w:val="ListLabel 43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5">
    <w:name w:val="ListLabel 43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6">
    <w:name w:val="ListLabel 43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7">
    <w:name w:val="ListLabel 43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8">
    <w:name w:val="ListLabel 43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39">
    <w:name w:val="ListLabel 43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0">
    <w:name w:val="ListLabel 44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1">
    <w:name w:val="ListLabel 44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2">
    <w:name w:val="ListLabel 44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43">
    <w:name w:val="ListLabel 443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444">
    <w:name w:val="ListLabel 44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5">
    <w:name w:val="ListLabel 44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6">
    <w:name w:val="ListLabel 44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7">
    <w:name w:val="ListLabel 44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8">
    <w:name w:val="ListLabel 44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49">
    <w:name w:val="ListLabel 44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0">
    <w:name w:val="ListLabel 45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1">
    <w:name w:val="ListLabel 45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452">
    <w:name w:val="ListLabel 452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3">
    <w:name w:val="ListLabel 453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4">
    <w:name w:val="ListLabel 454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5">
    <w:name w:val="ListLabel 455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6">
    <w:name w:val="ListLabel 45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7">
    <w:name w:val="ListLabel 45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8">
    <w:name w:val="ListLabel 45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59">
    <w:name w:val="ListLabel 45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60">
    <w:name w:val="ListLabel 46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61">
    <w:name w:val="ListLabel 46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2">
    <w:name w:val="ListLabel 46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3">
    <w:name w:val="ListLabel 46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4">
    <w:name w:val="ListLabel 46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5">
    <w:name w:val="ListLabel 46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6">
    <w:name w:val="ListLabel 46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7">
    <w:name w:val="ListLabel 46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8">
    <w:name w:val="ListLabel 468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69">
    <w:name w:val="ListLabel 46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70">
    <w:name w:val="ListLabel 47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1">
    <w:name w:val="ListLabel 47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2">
    <w:name w:val="ListLabel 47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3">
    <w:name w:val="ListLabel 47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4">
    <w:name w:val="ListLabel 47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5">
    <w:name w:val="ListLabel 47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6">
    <w:name w:val="ListLabel 47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7">
    <w:name w:val="ListLabel 477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78">
    <w:name w:val="ListLabel 47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479">
    <w:name w:val="ListLabel 479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0">
    <w:name w:val="ListLabel 480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1">
    <w:name w:val="ListLabel 481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2">
    <w:name w:val="ListLabel 482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3">
    <w:name w:val="ListLabel 483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4">
    <w:name w:val="ListLabel 484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5">
    <w:name w:val="ListLabel 485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6">
    <w:name w:val="ListLabel 486"/>
    <w:uiPriority w:val="99"/>
    <w:rsid w:val="00993C4C"/>
    <w:rPr>
      <w:spacing w:val="0"/>
      <w:w w:val="100"/>
      <w:position w:val="0"/>
      <w:sz w:val="22"/>
      <w:vertAlign w:val="baseline"/>
    </w:rPr>
  </w:style>
  <w:style w:type="character" w:customStyle="1" w:styleId="ListLabel487">
    <w:name w:val="ListLabel 487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88">
    <w:name w:val="ListLabel 4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89">
    <w:name w:val="ListLabel 4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0">
    <w:name w:val="ListLabel 49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1">
    <w:name w:val="ListLabel 49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2">
    <w:name w:val="ListLabel 49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3">
    <w:name w:val="ListLabel 49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4">
    <w:name w:val="ListLabel 49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5">
    <w:name w:val="ListLabel 49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6">
    <w:name w:val="ListLabel 49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497">
    <w:name w:val="ListLabel 49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8">
    <w:name w:val="ListLabel 49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499">
    <w:name w:val="ListLabel 49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0">
    <w:name w:val="ListLabel 50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1">
    <w:name w:val="ListLabel 50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2">
    <w:name w:val="ListLabel 50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3">
    <w:name w:val="ListLabel 50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4">
    <w:name w:val="ListLabel 50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5">
    <w:name w:val="ListLabel 505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506">
    <w:name w:val="ListLabel 50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7">
    <w:name w:val="ListLabel 50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8">
    <w:name w:val="ListLabel 50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09">
    <w:name w:val="ListLabel 50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0">
    <w:name w:val="ListLabel 51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1">
    <w:name w:val="ListLabel 51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2">
    <w:name w:val="ListLabel 51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3">
    <w:name w:val="ListLabel 51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14">
    <w:name w:val="ListLabel 51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15">
    <w:name w:val="ListLabel 5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6">
    <w:name w:val="ListLabel 5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7">
    <w:name w:val="ListLabel 5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8">
    <w:name w:val="ListLabel 5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19">
    <w:name w:val="ListLabel 5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0">
    <w:name w:val="ListLabel 5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1">
    <w:name w:val="ListLabel 5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2">
    <w:name w:val="ListLabel 5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3">
    <w:name w:val="ListLabel 52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24">
    <w:name w:val="ListLabel 5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5">
    <w:name w:val="ListLabel 5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6">
    <w:name w:val="ListLabel 5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7">
    <w:name w:val="ListLabel 5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8">
    <w:name w:val="ListLabel 5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29">
    <w:name w:val="ListLabel 5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0">
    <w:name w:val="ListLabel 5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1">
    <w:name w:val="ListLabel 5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2">
    <w:name w:val="ListLabel 53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33">
    <w:name w:val="ListLabel 5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4">
    <w:name w:val="ListLabel 5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5">
    <w:name w:val="ListLabel 5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6">
    <w:name w:val="ListLabel 5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7">
    <w:name w:val="ListLabel 5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8">
    <w:name w:val="ListLabel 5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39">
    <w:name w:val="ListLabel 53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0">
    <w:name w:val="ListLabel 54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1">
    <w:name w:val="ListLabel 54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42">
    <w:name w:val="ListLabel 54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3">
    <w:name w:val="ListLabel 54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4">
    <w:name w:val="ListLabel 54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5">
    <w:name w:val="ListLabel 54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6">
    <w:name w:val="ListLabel 54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7">
    <w:name w:val="ListLabel 54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8">
    <w:name w:val="ListLabel 54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49">
    <w:name w:val="ListLabel 54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0">
    <w:name w:val="ListLabel 55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51">
    <w:name w:val="ListLabel 55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2">
    <w:name w:val="ListLabel 55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3">
    <w:name w:val="ListLabel 55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4">
    <w:name w:val="ListLabel 55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5">
    <w:name w:val="ListLabel 55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6">
    <w:name w:val="ListLabel 55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7">
    <w:name w:val="ListLabel 55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8">
    <w:name w:val="ListLabel 55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59">
    <w:name w:val="ListLabel 559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60">
    <w:name w:val="ListLabel 5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1">
    <w:name w:val="ListLabel 5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2">
    <w:name w:val="ListLabel 5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3">
    <w:name w:val="ListLabel 56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4">
    <w:name w:val="ListLabel 5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5">
    <w:name w:val="ListLabel 5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6">
    <w:name w:val="ListLabel 5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7">
    <w:name w:val="ListLabel 56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68">
    <w:name w:val="ListLabel 56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69">
    <w:name w:val="ListLabel 56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0">
    <w:name w:val="ListLabel 57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1">
    <w:name w:val="ListLabel 57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2">
    <w:name w:val="ListLabel 57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3">
    <w:name w:val="ListLabel 57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4">
    <w:name w:val="ListLabel 57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5">
    <w:name w:val="ListLabel 57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6">
    <w:name w:val="ListLabel 57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7">
    <w:name w:val="ListLabel 577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578">
    <w:name w:val="ListLabel 57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79">
    <w:name w:val="ListLabel 57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0">
    <w:name w:val="ListLabel 58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1">
    <w:name w:val="ListLabel 58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2">
    <w:name w:val="ListLabel 58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3">
    <w:name w:val="ListLabel 58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4">
    <w:name w:val="ListLabel 58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5">
    <w:name w:val="ListLabel 58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6">
    <w:name w:val="ListLabel 586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587">
    <w:name w:val="ListLabel 58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8">
    <w:name w:val="ListLabel 58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89">
    <w:name w:val="ListLabel 58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0">
    <w:name w:val="ListLabel 59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1">
    <w:name w:val="ListLabel 59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2">
    <w:name w:val="ListLabel 59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3">
    <w:name w:val="ListLabel 59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4">
    <w:name w:val="ListLabel 59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595">
    <w:name w:val="ListLabel 59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596">
    <w:name w:val="ListLabel 59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7">
    <w:name w:val="ListLabel 59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8">
    <w:name w:val="ListLabel 59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599">
    <w:name w:val="ListLabel 59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0">
    <w:name w:val="ListLabel 60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1">
    <w:name w:val="ListLabel 60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2">
    <w:name w:val="ListLabel 60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3">
    <w:name w:val="ListLabel 60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4">
    <w:name w:val="ListLabel 60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05">
    <w:name w:val="ListLabel 60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6">
    <w:name w:val="ListLabel 60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7">
    <w:name w:val="ListLabel 60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8">
    <w:name w:val="ListLabel 60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09">
    <w:name w:val="ListLabel 60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0">
    <w:name w:val="ListLabel 61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1">
    <w:name w:val="ListLabel 61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2">
    <w:name w:val="ListLabel 61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3">
    <w:name w:val="ListLabel 61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14">
    <w:name w:val="ListLabel 6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5">
    <w:name w:val="ListLabel 6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6">
    <w:name w:val="ListLabel 6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7">
    <w:name w:val="ListLabel 6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8">
    <w:name w:val="ListLabel 6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19">
    <w:name w:val="ListLabel 6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0">
    <w:name w:val="ListLabel 6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1">
    <w:name w:val="ListLabel 6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2">
    <w:name w:val="ListLabel 62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23">
    <w:name w:val="ListLabel 6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4">
    <w:name w:val="ListLabel 6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5">
    <w:name w:val="ListLabel 6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6">
    <w:name w:val="ListLabel 6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7">
    <w:name w:val="ListLabel 6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8">
    <w:name w:val="ListLabel 6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29">
    <w:name w:val="ListLabel 6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0">
    <w:name w:val="ListLabel 6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631">
    <w:name w:val="ListLabel 631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32">
    <w:name w:val="ListLabel 63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3">
    <w:name w:val="ListLabel 63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4">
    <w:name w:val="ListLabel 63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5">
    <w:name w:val="ListLabel 63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6">
    <w:name w:val="ListLabel 63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7">
    <w:name w:val="ListLabel 63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8">
    <w:name w:val="ListLabel 63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39">
    <w:name w:val="ListLabel 63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0">
    <w:name w:val="ListLabel 640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41">
    <w:name w:val="ListLabel 64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2">
    <w:name w:val="ListLabel 64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3">
    <w:name w:val="ListLabel 64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4">
    <w:name w:val="ListLabel 64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5">
    <w:name w:val="ListLabel 64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6">
    <w:name w:val="ListLabel 64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7">
    <w:name w:val="ListLabel 64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8">
    <w:name w:val="ListLabel 648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49">
    <w:name w:val="ListLabel 649"/>
    <w:uiPriority w:val="99"/>
    <w:rsid w:val="00993C4C"/>
    <w:rPr>
      <w:rFonts w:ascii="Times New Roman" w:hAnsi="Times New Roman"/>
      <w:b/>
      <w:spacing w:val="0"/>
      <w:w w:val="100"/>
      <w:position w:val="0"/>
      <w:sz w:val="24"/>
      <w:vertAlign w:val="baseline"/>
    </w:rPr>
  </w:style>
  <w:style w:type="character" w:customStyle="1" w:styleId="ListLabel650">
    <w:name w:val="ListLabel 65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1">
    <w:name w:val="ListLabel 65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2">
    <w:name w:val="ListLabel 65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3">
    <w:name w:val="ListLabel 65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4">
    <w:name w:val="ListLabel 65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5">
    <w:name w:val="ListLabel 65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6">
    <w:name w:val="ListLabel 65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7">
    <w:name w:val="ListLabel 657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58">
    <w:name w:val="ListLabel 658"/>
    <w:uiPriority w:val="99"/>
    <w:rsid w:val="00993C4C"/>
    <w:rPr>
      <w:rFonts w:eastAsia="Times New Roman"/>
      <w:b/>
      <w:spacing w:val="0"/>
      <w:w w:val="100"/>
      <w:position w:val="0"/>
      <w:sz w:val="24"/>
      <w:vertAlign w:val="baseline"/>
    </w:rPr>
  </w:style>
  <w:style w:type="character" w:customStyle="1" w:styleId="ListLabel659">
    <w:name w:val="ListLabel 659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0">
    <w:name w:val="ListLabel 660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1">
    <w:name w:val="ListLabel 661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2">
    <w:name w:val="ListLabel 662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3">
    <w:name w:val="ListLabel 663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4">
    <w:name w:val="ListLabel 664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5">
    <w:name w:val="ListLabel 665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6">
    <w:name w:val="ListLabel 666"/>
    <w:uiPriority w:val="99"/>
    <w:rsid w:val="00993C4C"/>
    <w:rPr>
      <w:rFonts w:eastAsia="Times New Roman"/>
      <w:b/>
      <w:spacing w:val="0"/>
      <w:w w:val="100"/>
      <w:position w:val="0"/>
      <w:sz w:val="22"/>
      <w:vertAlign w:val="baseline"/>
    </w:rPr>
  </w:style>
  <w:style w:type="character" w:customStyle="1" w:styleId="ListLabel667">
    <w:name w:val="ListLabel 667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68">
    <w:name w:val="ListLabel 66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69">
    <w:name w:val="ListLabel 66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0">
    <w:name w:val="ListLabel 67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1">
    <w:name w:val="ListLabel 67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2">
    <w:name w:val="ListLabel 67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3">
    <w:name w:val="ListLabel 67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4">
    <w:name w:val="ListLabel 67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5">
    <w:name w:val="ListLabel 67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6">
    <w:name w:val="ListLabel 676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77">
    <w:name w:val="ListLabel 67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8">
    <w:name w:val="ListLabel 67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79">
    <w:name w:val="ListLabel 67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0">
    <w:name w:val="ListLabel 68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1">
    <w:name w:val="ListLabel 68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2">
    <w:name w:val="ListLabel 68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3">
    <w:name w:val="ListLabel 68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4">
    <w:name w:val="ListLabel 68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5">
    <w:name w:val="ListLabel 685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86">
    <w:name w:val="ListLabel 68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7">
    <w:name w:val="ListLabel 68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8">
    <w:name w:val="ListLabel 68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89">
    <w:name w:val="ListLabel 68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0">
    <w:name w:val="ListLabel 69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1">
    <w:name w:val="ListLabel 69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2">
    <w:name w:val="ListLabel 69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3">
    <w:name w:val="ListLabel 693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4">
    <w:name w:val="ListLabel 694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695">
    <w:name w:val="ListLabel 69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6">
    <w:name w:val="ListLabel 69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7">
    <w:name w:val="ListLabel 69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8">
    <w:name w:val="ListLabel 69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699">
    <w:name w:val="ListLabel 69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0">
    <w:name w:val="ListLabel 70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1">
    <w:name w:val="ListLabel 70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2">
    <w:name w:val="ListLabel 702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3">
    <w:name w:val="ListLabel 703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04">
    <w:name w:val="ListLabel 704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5">
    <w:name w:val="ListLabel 705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6">
    <w:name w:val="ListLabel 706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7">
    <w:name w:val="ListLabel 707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8">
    <w:name w:val="ListLabel 708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09">
    <w:name w:val="ListLabel 709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0">
    <w:name w:val="ListLabel 710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1">
    <w:name w:val="ListLabel 711"/>
    <w:uiPriority w:val="99"/>
    <w:rsid w:val="00993C4C"/>
    <w:rPr>
      <w:spacing w:val="0"/>
      <w:w w:val="100"/>
      <w:position w:val="0"/>
      <w:sz w:val="26"/>
      <w:vertAlign w:val="baseline"/>
    </w:rPr>
  </w:style>
  <w:style w:type="character" w:customStyle="1" w:styleId="ListLabel712">
    <w:name w:val="ListLabel 712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13">
    <w:name w:val="ListLabel 71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4">
    <w:name w:val="ListLabel 71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5">
    <w:name w:val="ListLabel 71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6">
    <w:name w:val="ListLabel 71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7">
    <w:name w:val="ListLabel 71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8">
    <w:name w:val="ListLabel 71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19">
    <w:name w:val="ListLabel 71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0">
    <w:name w:val="ListLabel 7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1">
    <w:name w:val="ListLabel 721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22">
    <w:name w:val="ListLabel 7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3">
    <w:name w:val="ListLabel 7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4">
    <w:name w:val="ListLabel 7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5">
    <w:name w:val="ListLabel 7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6">
    <w:name w:val="ListLabel 7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7">
    <w:name w:val="ListLabel 7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8">
    <w:name w:val="ListLabel 7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29">
    <w:name w:val="ListLabel 729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0">
    <w:name w:val="ListLabel 730"/>
    <w:uiPriority w:val="99"/>
    <w:rsid w:val="00993C4C"/>
    <w:rPr>
      <w:rFonts w:eastAsia="Times New Roman"/>
      <w:position w:val="0"/>
      <w:sz w:val="24"/>
      <w:vertAlign w:val="baseline"/>
    </w:rPr>
  </w:style>
  <w:style w:type="character" w:customStyle="1" w:styleId="ListLabel731">
    <w:name w:val="ListLabel 7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2">
    <w:name w:val="ListLabel 7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3">
    <w:name w:val="ListLabel 7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4">
    <w:name w:val="ListLabel 7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5">
    <w:name w:val="ListLabel 7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6">
    <w:name w:val="ListLabel 7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7">
    <w:name w:val="ListLabel 73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8">
    <w:name w:val="ListLabel 73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739">
    <w:name w:val="ListLabel 73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0">
    <w:name w:val="ListLabel 74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1">
    <w:name w:val="ListLabel 74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2">
    <w:name w:val="ListLabel 74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3">
    <w:name w:val="ListLabel 74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4">
    <w:name w:val="ListLabel 74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5">
    <w:name w:val="ListLabel 74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6">
    <w:name w:val="ListLabel 74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7">
    <w:name w:val="ListLabel 74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48">
    <w:name w:val="ListLabel 748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49">
    <w:name w:val="ListLabel 74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0">
    <w:name w:val="ListLabel 75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1">
    <w:name w:val="ListLabel 75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2">
    <w:name w:val="ListLabel 75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3">
    <w:name w:val="ListLabel 75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4">
    <w:name w:val="ListLabel 75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5">
    <w:name w:val="ListLabel 75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6">
    <w:name w:val="ListLabel 75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7">
    <w:name w:val="ListLabel 757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58">
    <w:name w:val="ListLabel 75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59">
    <w:name w:val="ListLabel 75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0">
    <w:name w:val="ListLabel 76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1">
    <w:name w:val="ListLabel 76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2">
    <w:name w:val="ListLabel 76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3">
    <w:name w:val="ListLabel 76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4">
    <w:name w:val="ListLabel 76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5">
    <w:name w:val="ListLabel 76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6">
    <w:name w:val="ListLabel 766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67">
    <w:name w:val="ListLabel 76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8">
    <w:name w:val="ListLabel 76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69">
    <w:name w:val="ListLabel 76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0">
    <w:name w:val="ListLabel 77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1">
    <w:name w:val="ListLabel 77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2">
    <w:name w:val="ListLabel 77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3">
    <w:name w:val="ListLabel 77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4">
    <w:name w:val="ListLabel 77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5">
    <w:name w:val="ListLabel 775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76">
    <w:name w:val="ListLabel 77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7">
    <w:name w:val="ListLabel 77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8">
    <w:name w:val="ListLabel 77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79">
    <w:name w:val="ListLabel 77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0">
    <w:name w:val="ListLabel 78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1">
    <w:name w:val="ListLabel 78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2">
    <w:name w:val="ListLabel 78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3">
    <w:name w:val="ListLabel 78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4">
    <w:name w:val="ListLabel 78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5">
    <w:name w:val="ListLabel 78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6">
    <w:name w:val="ListLabel 78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7">
    <w:name w:val="ListLabel 78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8">
    <w:name w:val="ListLabel 78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89">
    <w:name w:val="ListLabel 78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0">
    <w:name w:val="ListLabel 79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1">
    <w:name w:val="ListLabel 79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2">
    <w:name w:val="ListLabel 79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3">
    <w:name w:val="ListLabel 793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794">
    <w:name w:val="ListLabel 79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5">
    <w:name w:val="ListLabel 79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6">
    <w:name w:val="ListLabel 79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7">
    <w:name w:val="ListLabel 79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8">
    <w:name w:val="ListLabel 79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799">
    <w:name w:val="ListLabel 79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0">
    <w:name w:val="ListLabel 80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1">
    <w:name w:val="ListLabel 80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2">
    <w:name w:val="ListLabel 802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03">
    <w:name w:val="ListLabel 80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4">
    <w:name w:val="ListLabel 80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5">
    <w:name w:val="ListLabel 80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6">
    <w:name w:val="ListLabel 80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7">
    <w:name w:val="ListLabel 80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8">
    <w:name w:val="ListLabel 80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09">
    <w:name w:val="ListLabel 80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0">
    <w:name w:val="ListLabel 810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1">
    <w:name w:val="ListLabel 811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2">
    <w:name w:val="ListLabel 812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3">
    <w:name w:val="ListLabel 813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4">
    <w:name w:val="ListLabel 814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5">
    <w:name w:val="ListLabel 815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6">
    <w:name w:val="ListLabel 816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7">
    <w:name w:val="ListLabel 817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8">
    <w:name w:val="ListLabel 818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19">
    <w:name w:val="ListLabel 819"/>
    <w:uiPriority w:val="99"/>
    <w:rsid w:val="00993C4C"/>
    <w:rPr>
      <w:rFonts w:eastAsia="Times New Roman"/>
      <w:spacing w:val="0"/>
      <w:w w:val="100"/>
      <w:position w:val="0"/>
      <w:sz w:val="24"/>
      <w:vertAlign w:val="baseline"/>
    </w:rPr>
  </w:style>
  <w:style w:type="character" w:customStyle="1" w:styleId="ListLabel820">
    <w:name w:val="ListLabel 82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1">
    <w:name w:val="ListLabel 82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2">
    <w:name w:val="ListLabel 82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3">
    <w:name w:val="ListLabel 82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4">
    <w:name w:val="ListLabel 82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5">
    <w:name w:val="ListLabel 82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6">
    <w:name w:val="ListLabel 82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7">
    <w:name w:val="ListLabel 827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8">
    <w:name w:val="ListLabel 828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29">
    <w:name w:val="ListLabel 829"/>
    <w:uiPriority w:val="99"/>
    <w:rsid w:val="00993C4C"/>
    <w:rPr>
      <w:rFonts w:ascii="Times New Roman" w:hAnsi="Times New Roman"/>
      <w:spacing w:val="0"/>
      <w:w w:val="100"/>
      <w:position w:val="0"/>
      <w:sz w:val="24"/>
      <w:vertAlign w:val="baseline"/>
    </w:rPr>
  </w:style>
  <w:style w:type="character" w:customStyle="1" w:styleId="ListLabel830">
    <w:name w:val="ListLabel 830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1">
    <w:name w:val="ListLabel 831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2">
    <w:name w:val="ListLabel 832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3">
    <w:name w:val="ListLabel 833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4">
    <w:name w:val="ListLabel 834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5">
    <w:name w:val="ListLabel 835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6">
    <w:name w:val="ListLabel 836"/>
    <w:uiPriority w:val="99"/>
    <w:rsid w:val="00993C4C"/>
    <w:rPr>
      <w:spacing w:val="0"/>
      <w:w w:val="100"/>
      <w:position w:val="0"/>
      <w:sz w:val="24"/>
      <w:vertAlign w:val="baseline"/>
    </w:rPr>
  </w:style>
  <w:style w:type="character" w:customStyle="1" w:styleId="ListLabel837">
    <w:name w:val="ListLabel 837"/>
    <w:uiPriority w:val="99"/>
    <w:rsid w:val="00993C4C"/>
    <w:rPr>
      <w:spacing w:val="0"/>
      <w:w w:val="100"/>
      <w:position w:val="0"/>
      <w:sz w:val="24"/>
      <w:vertAlign w:val="baseline"/>
    </w:rPr>
  </w:style>
  <w:style w:type="paragraph" w:customStyle="1" w:styleId="a3">
    <w:name w:val="Заголовок"/>
    <w:basedOn w:val="a"/>
    <w:next w:val="a4"/>
    <w:uiPriority w:val="99"/>
    <w:rsid w:val="00993C4C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993C4C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841694"/>
    <w:rPr>
      <w:rFonts w:cs="Times New Roman"/>
      <w:color w:val="00000A"/>
      <w:sz w:val="24"/>
      <w:szCs w:val="24"/>
      <w:u w:color="00000A"/>
      <w:lang w:val="en-US" w:eastAsia="en-US"/>
    </w:rPr>
  </w:style>
  <w:style w:type="paragraph" w:styleId="a6">
    <w:name w:val="List"/>
    <w:basedOn w:val="a4"/>
    <w:uiPriority w:val="99"/>
    <w:rsid w:val="00993C4C"/>
    <w:rPr>
      <w:rFonts w:cs="FreeSans"/>
    </w:rPr>
  </w:style>
  <w:style w:type="paragraph" w:styleId="a7">
    <w:name w:val="caption"/>
    <w:basedOn w:val="a"/>
    <w:uiPriority w:val="99"/>
    <w:qFormat/>
    <w:rsid w:val="00993C4C"/>
    <w:pPr>
      <w:suppressLineNumbers/>
      <w:spacing w:before="120" w:after="120"/>
    </w:pPr>
    <w:rPr>
      <w:rFonts w:cs="FreeSans"/>
      <w:i/>
      <w:iCs/>
    </w:rPr>
  </w:style>
  <w:style w:type="paragraph" w:styleId="1">
    <w:name w:val="index 1"/>
    <w:basedOn w:val="a"/>
    <w:next w:val="a"/>
    <w:autoRedefine/>
    <w:uiPriority w:val="99"/>
    <w:semiHidden/>
    <w:rsid w:val="0058107E"/>
    <w:pPr>
      <w:ind w:left="240" w:hanging="240"/>
    </w:pPr>
  </w:style>
  <w:style w:type="paragraph" w:styleId="a8">
    <w:name w:val="index heading"/>
    <w:basedOn w:val="a"/>
    <w:uiPriority w:val="99"/>
    <w:rsid w:val="00993C4C"/>
    <w:pPr>
      <w:suppressLineNumbers/>
    </w:pPr>
    <w:rPr>
      <w:rFonts w:cs="FreeSans"/>
    </w:rPr>
  </w:style>
  <w:style w:type="paragraph" w:customStyle="1" w:styleId="a9">
    <w:name w:val="Колонтитулы"/>
    <w:uiPriority w:val="99"/>
    <w:rsid w:val="00993C4C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aa">
    <w:name w:val="Текстовый блок"/>
    <w:uiPriority w:val="99"/>
    <w:rsid w:val="00993C4C"/>
    <w:pPr>
      <w:keepNext/>
      <w:spacing w:after="200" w:line="276" w:lineRule="auto"/>
    </w:pPr>
    <w:rPr>
      <w:rFonts w:ascii="Calibri" w:hAnsi="Calibri" w:cs="Calibri"/>
      <w:color w:val="00000A"/>
      <w:sz w:val="22"/>
      <w:szCs w:val="22"/>
      <w:u w:color="00000A"/>
      <w:lang w:eastAsia="zh-CN" w:bidi="hi-IN"/>
    </w:rPr>
  </w:style>
  <w:style w:type="paragraph" w:styleId="ab">
    <w:name w:val="No Spacing"/>
    <w:qFormat/>
    <w:rsid w:val="00993C4C"/>
    <w:pPr>
      <w:keepNext/>
    </w:pPr>
    <w:rPr>
      <w:rFonts w:ascii="Calibri" w:hAnsi="Calibri" w:cs="Calibri"/>
      <w:color w:val="00000A"/>
      <w:sz w:val="22"/>
      <w:szCs w:val="22"/>
      <w:u w:color="00000A"/>
      <w:lang w:eastAsia="zh-CN" w:bidi="hi-IN"/>
    </w:rPr>
  </w:style>
  <w:style w:type="paragraph" w:styleId="ac">
    <w:name w:val="Normal (Web)"/>
    <w:basedOn w:val="a"/>
    <w:rsid w:val="00993C4C"/>
    <w:pPr>
      <w:spacing w:before="280" w:after="280"/>
    </w:pPr>
    <w:rPr>
      <w:rFonts w:cs="Arial Unicode MS"/>
      <w:lang w:val="ru-RU" w:eastAsia="zh-CN" w:bidi="hi-IN"/>
    </w:rPr>
  </w:style>
  <w:style w:type="paragraph" w:customStyle="1" w:styleId="ad">
    <w:name w:val="По умолчанию"/>
    <w:uiPriority w:val="99"/>
    <w:rsid w:val="00993C4C"/>
    <w:pPr>
      <w:keepNext/>
    </w:pPr>
    <w:rPr>
      <w:rFonts w:ascii="Helvetica" w:hAnsi="Helvetica" w:cs="Arial Unicode MS"/>
      <w:color w:val="000000"/>
      <w:sz w:val="22"/>
      <w:szCs w:val="22"/>
      <w:u w:color="00000A"/>
      <w:lang w:eastAsia="zh-CN" w:bidi="hi-IN"/>
    </w:rPr>
  </w:style>
  <w:style w:type="paragraph" w:styleId="ae">
    <w:name w:val="header"/>
    <w:basedOn w:val="a"/>
    <w:link w:val="af"/>
    <w:uiPriority w:val="99"/>
    <w:rsid w:val="00993C4C"/>
  </w:style>
  <w:style w:type="character" w:customStyle="1" w:styleId="af">
    <w:name w:val="Верхний колонтитул Знак"/>
    <w:link w:val="ae"/>
    <w:uiPriority w:val="99"/>
    <w:semiHidden/>
    <w:locked/>
    <w:rsid w:val="00841694"/>
    <w:rPr>
      <w:rFonts w:cs="Times New Roman"/>
      <w:color w:val="00000A"/>
      <w:sz w:val="24"/>
      <w:szCs w:val="24"/>
      <w:u w:color="00000A"/>
      <w:lang w:val="en-US" w:eastAsia="en-US"/>
    </w:rPr>
  </w:style>
  <w:style w:type="paragraph" w:styleId="af0">
    <w:name w:val="footer"/>
    <w:basedOn w:val="a"/>
    <w:link w:val="af1"/>
    <w:uiPriority w:val="99"/>
    <w:rsid w:val="00993C4C"/>
  </w:style>
  <w:style w:type="character" w:customStyle="1" w:styleId="af1">
    <w:name w:val="Нижний колонтитул Знак"/>
    <w:link w:val="af0"/>
    <w:uiPriority w:val="99"/>
    <w:locked/>
    <w:rsid w:val="001F0510"/>
    <w:rPr>
      <w:rFonts w:cs="Times New Roman"/>
      <w:sz w:val="24"/>
      <w:szCs w:val="24"/>
      <w:u w:color="00000A"/>
      <w:lang w:val="en-US" w:eastAsia="en-US" w:bidi="ar-SA"/>
    </w:rPr>
  </w:style>
  <w:style w:type="paragraph" w:customStyle="1" w:styleId="af2">
    <w:name w:val="Содержимое таблицы"/>
    <w:basedOn w:val="a"/>
    <w:uiPriority w:val="99"/>
    <w:rsid w:val="00993C4C"/>
  </w:style>
  <w:style w:type="paragraph" w:customStyle="1" w:styleId="af3">
    <w:name w:val="Заголовок таблицы"/>
    <w:basedOn w:val="af2"/>
    <w:uiPriority w:val="99"/>
    <w:rsid w:val="00993C4C"/>
  </w:style>
  <w:style w:type="table" w:customStyle="1" w:styleId="TableNormal1">
    <w:name w:val="Table Normal1"/>
    <w:uiPriority w:val="99"/>
    <w:rsid w:val="00993C4C"/>
    <w:rPr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rsid w:val="00C54A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C54A28"/>
    <w:rPr>
      <w:rFonts w:ascii="Segoe UI" w:hAnsi="Segoe UI" w:cs="Segoe UI"/>
      <w:sz w:val="18"/>
      <w:szCs w:val="18"/>
      <w:u w:color="00000A"/>
      <w:lang w:val="en-US" w:eastAsia="en-US" w:bidi="ar-SA"/>
    </w:rPr>
  </w:style>
  <w:style w:type="paragraph" w:styleId="af6">
    <w:name w:val="List Paragraph"/>
    <w:basedOn w:val="a"/>
    <w:uiPriority w:val="99"/>
    <w:qFormat/>
    <w:rsid w:val="00177EA9"/>
    <w:pPr>
      <w:ind w:left="720"/>
      <w:contextualSpacing/>
    </w:pPr>
  </w:style>
  <w:style w:type="table" w:styleId="af7">
    <w:name w:val="Table Grid"/>
    <w:basedOn w:val="a1"/>
    <w:uiPriority w:val="99"/>
    <w:rsid w:val="00040E4D"/>
    <w:rPr>
      <w:rFonts w:ascii="Helvetica" w:hAnsi="Helvetica" w:cs="Helvetic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14F6C"/>
    <w:rPr>
      <w:rFonts w:cs="Times New Roman"/>
    </w:rPr>
  </w:style>
  <w:style w:type="character" w:styleId="af8">
    <w:name w:val="Hyperlink"/>
    <w:uiPriority w:val="99"/>
    <w:rsid w:val="00114F6C"/>
    <w:rPr>
      <w:rFonts w:cs="Times New Roman"/>
      <w:color w:val="0000FF"/>
      <w:u w:val="single"/>
    </w:rPr>
  </w:style>
  <w:style w:type="paragraph" w:customStyle="1" w:styleId="c7c13">
    <w:name w:val="c7 c13"/>
    <w:basedOn w:val="a"/>
    <w:uiPriority w:val="99"/>
    <w:rsid w:val="0012433E"/>
    <w:pPr>
      <w:keepNext w:val="0"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c1">
    <w:name w:val="c1"/>
    <w:uiPriority w:val="99"/>
    <w:rsid w:val="0012433E"/>
    <w:rPr>
      <w:rFonts w:cs="Times New Roman"/>
    </w:rPr>
  </w:style>
  <w:style w:type="character" w:styleId="af9">
    <w:name w:val="page number"/>
    <w:uiPriority w:val="99"/>
    <w:rsid w:val="005844C9"/>
    <w:rPr>
      <w:rFonts w:cs="Times New Roman"/>
    </w:rPr>
  </w:style>
  <w:style w:type="character" w:styleId="afa">
    <w:name w:val="Strong"/>
    <w:qFormat/>
    <w:locked/>
    <w:rsid w:val="008C2919"/>
    <w:rPr>
      <w:b/>
    </w:rPr>
  </w:style>
  <w:style w:type="paragraph" w:customStyle="1" w:styleId="10">
    <w:name w:val="Абзац списка1"/>
    <w:basedOn w:val="a"/>
    <w:uiPriority w:val="99"/>
    <w:rsid w:val="008C2919"/>
    <w:pPr>
      <w:keepNext w:val="0"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ar-SA"/>
    </w:rPr>
  </w:style>
  <w:style w:type="table" w:customStyle="1" w:styleId="TableNormal">
    <w:name w:val="Table Normal"/>
    <w:rsid w:val="00BB37DA"/>
    <w:rPr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143721"/>
    <w:pPr>
      <w:keepNext w:val="0"/>
      <w:widowControl w:val="0"/>
    </w:pPr>
    <w:rPr>
      <w:rFonts w:ascii="Calibri" w:eastAsia="Times New Roman" w:hAnsi="Calibr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rsid w:val="00D910C8"/>
    <w:rPr>
      <w:rFonts w:ascii="Arial" w:eastAsia="Times New Roman" w:hAnsi="Arial" w:cs="Arial"/>
      <w:b/>
      <w:bCs/>
      <w:sz w:val="26"/>
      <w:szCs w:val="26"/>
    </w:rPr>
  </w:style>
  <w:style w:type="paragraph" w:customStyle="1" w:styleId="2">
    <w:name w:val="Абзац списка2"/>
    <w:basedOn w:val="a"/>
    <w:rsid w:val="00D910C8"/>
    <w:pPr>
      <w:keepNext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ru-RU"/>
    </w:rPr>
  </w:style>
  <w:style w:type="character" w:customStyle="1" w:styleId="serp-urlitem">
    <w:name w:val="serp-url__item"/>
    <w:basedOn w:val="a0"/>
    <w:rsid w:val="00D9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restr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0ABBDE8FE18B96A4CFB559A9155AB33D61CB9BC8ED88E0BF171FED0M9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estlingarena.info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la-offi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75C4-E2BD-4351-81A9-77D46567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19331</Words>
  <Characters>110191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2018-03-20T12:11:00Z</cp:lastPrinted>
  <dcterms:created xsi:type="dcterms:W3CDTF">2018-03-19T14:10:00Z</dcterms:created>
  <dcterms:modified xsi:type="dcterms:W3CDTF">2018-03-20T12:11:00Z</dcterms:modified>
</cp:coreProperties>
</file>